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5AFE2" w14:textId="77777777" w:rsidR="007C19EB" w:rsidRPr="000F75EB" w:rsidRDefault="00A23B3E" w:rsidP="00ED1AAB">
      <w:pPr>
        <w:pStyle w:val="Titolo1"/>
        <w:spacing w:before="120"/>
        <w:jc w:val="center"/>
        <w:rPr>
          <w:rFonts w:asciiTheme="minorHAnsi" w:hAnsiTheme="minorHAnsi" w:cstheme="minorHAnsi"/>
          <w:lang w:val="en-GB"/>
        </w:rPr>
      </w:pPr>
      <w:r w:rsidRPr="000F75EB">
        <w:rPr>
          <w:rFonts w:asciiTheme="minorHAnsi" w:hAnsiTheme="minorHAnsi" w:cstheme="minorHAnsi"/>
          <w:lang w:val="en-GB"/>
        </w:rPr>
        <w:t>A</w:t>
      </w:r>
      <w:r w:rsidR="00C764AE" w:rsidRPr="000F75EB">
        <w:rPr>
          <w:rFonts w:asciiTheme="minorHAnsi" w:hAnsiTheme="minorHAnsi" w:cstheme="minorHAnsi"/>
          <w:lang w:val="en-GB"/>
        </w:rPr>
        <w:t>nnex</w:t>
      </w:r>
      <w:r w:rsidR="001C2BE7" w:rsidRPr="000F75EB">
        <w:rPr>
          <w:rFonts w:asciiTheme="minorHAnsi" w:hAnsiTheme="minorHAnsi" w:cstheme="minorHAnsi"/>
          <w:lang w:val="en-GB"/>
        </w:rPr>
        <w:t xml:space="preserve"> a</w:t>
      </w:r>
      <w:r w:rsidR="007C19EB" w:rsidRPr="000F75EB">
        <w:rPr>
          <w:rFonts w:asciiTheme="minorHAnsi" w:hAnsiTheme="minorHAnsi" w:cstheme="minorHAnsi"/>
          <w:lang w:val="en-GB"/>
        </w:rPr>
        <w:t xml:space="preserve"> </w:t>
      </w:r>
    </w:p>
    <w:p w14:paraId="69094FCF" w14:textId="77777777" w:rsidR="00B322B9" w:rsidRPr="000F75EB" w:rsidRDefault="00B322B9" w:rsidP="00B322B9">
      <w:pPr>
        <w:pStyle w:val="Titolo1"/>
        <w:spacing w:before="120"/>
        <w:jc w:val="center"/>
        <w:rPr>
          <w:rFonts w:asciiTheme="minorHAnsi" w:hAnsiTheme="minorHAnsi" w:cstheme="minorHAnsi"/>
          <w:sz w:val="22"/>
          <w:lang w:val="en-GB"/>
        </w:rPr>
      </w:pPr>
      <w:r w:rsidRPr="000F75EB">
        <w:rPr>
          <w:rFonts w:asciiTheme="minorHAnsi" w:hAnsiTheme="minorHAnsi" w:cstheme="minorHAnsi"/>
          <w:sz w:val="22"/>
          <w:lang w:val="en-GB"/>
        </w:rPr>
        <w:t>Information concerning the procurement procedure and the contracting authority or contracting entity</w:t>
      </w:r>
    </w:p>
    <w:tbl>
      <w:tblPr>
        <w:tblStyle w:val="Grigliatabella"/>
        <w:tblW w:w="0" w:type="auto"/>
        <w:tblLook w:val="04A0" w:firstRow="1" w:lastRow="0" w:firstColumn="1" w:lastColumn="0" w:noHBand="0" w:noVBand="1"/>
      </w:tblPr>
      <w:tblGrid>
        <w:gridCol w:w="5211"/>
        <w:gridCol w:w="4962"/>
      </w:tblGrid>
      <w:tr w:rsidR="00051827" w:rsidRPr="000B2432" w14:paraId="70C44F09" w14:textId="77777777" w:rsidTr="00B50A7A">
        <w:tc>
          <w:tcPr>
            <w:tcW w:w="5211" w:type="dxa"/>
          </w:tcPr>
          <w:p w14:paraId="2547A8D2" w14:textId="77777777" w:rsidR="00051827" w:rsidRPr="000F75EB" w:rsidRDefault="00051827" w:rsidP="00B50A7A">
            <w:pPr>
              <w:pStyle w:val="NumPar1"/>
              <w:spacing w:before="0" w:after="0"/>
              <w:rPr>
                <w:rFonts w:asciiTheme="minorHAnsi" w:hAnsiTheme="minorHAnsi" w:cstheme="minorHAnsi"/>
                <w:b/>
                <w:bCs/>
                <w:sz w:val="22"/>
                <w:lang w:val="en-GB"/>
              </w:rPr>
            </w:pPr>
            <w:r w:rsidRPr="000F75EB">
              <w:rPr>
                <w:rFonts w:asciiTheme="minorHAnsi" w:hAnsiTheme="minorHAnsi" w:cstheme="minorHAnsi"/>
                <w:b/>
                <w:bCs/>
                <w:sz w:val="22"/>
                <w:lang w:val="en-GB"/>
              </w:rPr>
              <w:t>Information about publication</w:t>
            </w:r>
          </w:p>
          <w:p w14:paraId="492433FD" w14:textId="77777777" w:rsidR="00051827" w:rsidRPr="000F75EB" w:rsidRDefault="00051827" w:rsidP="00B50A7A">
            <w:pPr>
              <w:pStyle w:val="NumPar1"/>
              <w:spacing w:before="0" w:after="0"/>
              <w:rPr>
                <w:rFonts w:asciiTheme="minorHAnsi" w:hAnsiTheme="minorHAnsi" w:cstheme="minorHAnsi"/>
                <w:lang w:val="en-GB"/>
              </w:rPr>
            </w:pPr>
            <w:r w:rsidRPr="000F75EB">
              <w:rPr>
                <w:rFonts w:asciiTheme="minorHAnsi" w:hAnsiTheme="minorHAnsi" w:cstheme="minorHAnsi"/>
                <w:sz w:val="22"/>
                <w:lang w:val="en-GB"/>
              </w:rPr>
              <w:t>Notice number in the Official Journal of the European Union</w:t>
            </w:r>
          </w:p>
        </w:tc>
        <w:tc>
          <w:tcPr>
            <w:tcW w:w="4962" w:type="dxa"/>
          </w:tcPr>
          <w:p w14:paraId="0CEB577E" w14:textId="77777777" w:rsidR="00051827" w:rsidRPr="00BD557D" w:rsidRDefault="00051827" w:rsidP="00B50A7A">
            <w:pPr>
              <w:pStyle w:val="NumPar1"/>
              <w:spacing w:before="0" w:after="0"/>
              <w:ind w:left="34"/>
              <w:rPr>
                <w:rFonts w:asciiTheme="minorHAnsi" w:hAnsiTheme="minorHAnsi" w:cstheme="minorHAnsi"/>
                <w:sz w:val="22"/>
                <w:highlight w:val="yellow"/>
                <w:lang w:val="en-GB"/>
              </w:rPr>
            </w:pPr>
          </w:p>
          <w:p w14:paraId="3B882370" w14:textId="403D5542" w:rsidR="00CB2E7C" w:rsidRPr="00BD557D" w:rsidRDefault="003006B8" w:rsidP="00B50A7A">
            <w:pPr>
              <w:pStyle w:val="NumPar1"/>
              <w:spacing w:before="0" w:after="0"/>
              <w:ind w:left="34"/>
              <w:rPr>
                <w:rFonts w:asciiTheme="minorHAnsi" w:hAnsiTheme="minorHAnsi" w:cstheme="minorHAnsi"/>
                <w:b/>
                <w:bCs/>
                <w:sz w:val="22"/>
                <w:highlight w:val="yellow"/>
                <w:lang w:val="en-GB"/>
              </w:rPr>
            </w:pPr>
            <w:r w:rsidRPr="003006B8">
              <w:rPr>
                <w:rFonts w:asciiTheme="minorHAnsi" w:hAnsiTheme="minorHAnsi" w:cstheme="minorHAnsi"/>
                <w:b/>
                <w:bCs/>
                <w:sz w:val="22"/>
                <w:lang w:val="en-GB"/>
              </w:rPr>
              <w:t xml:space="preserve">OJ S: </w:t>
            </w:r>
            <w:r w:rsidR="00F1078C" w:rsidRPr="00F1078C">
              <w:rPr>
                <w:rFonts w:asciiTheme="minorHAnsi" w:hAnsiTheme="minorHAnsi" w:cstheme="minorHAnsi"/>
                <w:b/>
                <w:bCs/>
                <w:sz w:val="22"/>
                <w:lang w:val="en-GB"/>
              </w:rPr>
              <w:t>2022/S 169-477999</w:t>
            </w:r>
          </w:p>
        </w:tc>
      </w:tr>
      <w:tr w:rsidR="00051827" w:rsidRPr="000F75EB" w14:paraId="1EFEC377" w14:textId="77777777" w:rsidTr="00B50A7A">
        <w:tc>
          <w:tcPr>
            <w:tcW w:w="5211" w:type="dxa"/>
          </w:tcPr>
          <w:p w14:paraId="3618F3D2"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Identity of the procurer</w:t>
            </w:r>
          </w:p>
          <w:p w14:paraId="764E9A53"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Official name:</w:t>
            </w:r>
          </w:p>
          <w:p w14:paraId="40835697"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Country:</w:t>
            </w:r>
          </w:p>
        </w:tc>
        <w:tc>
          <w:tcPr>
            <w:tcW w:w="4962" w:type="dxa"/>
          </w:tcPr>
          <w:p w14:paraId="099DC330" w14:textId="77777777" w:rsidR="00051827" w:rsidRPr="00144D0A" w:rsidRDefault="00051827" w:rsidP="00B50A7A">
            <w:pPr>
              <w:pStyle w:val="NumPar1"/>
              <w:spacing w:before="0" w:after="0"/>
              <w:ind w:left="34"/>
              <w:rPr>
                <w:rFonts w:asciiTheme="minorHAnsi" w:hAnsiTheme="minorHAnsi" w:cstheme="minorHAnsi"/>
                <w:sz w:val="22"/>
              </w:rPr>
            </w:pPr>
          </w:p>
          <w:p w14:paraId="6955E353" w14:textId="774224F3" w:rsidR="00B50A7A" w:rsidRPr="008E0810" w:rsidRDefault="00A613EC" w:rsidP="008E0810">
            <w:pPr>
              <w:pStyle w:val="NumPar1"/>
              <w:spacing w:before="0" w:after="0"/>
              <w:ind w:left="34"/>
              <w:rPr>
                <w:rFonts w:asciiTheme="minorHAnsi" w:hAnsiTheme="minorHAnsi" w:cstheme="minorHAnsi"/>
                <w:sz w:val="22"/>
              </w:rPr>
            </w:pPr>
            <w:r w:rsidRPr="00144D0A">
              <w:rPr>
                <w:rFonts w:asciiTheme="minorHAnsi" w:hAnsiTheme="minorHAnsi"/>
                <w:sz w:val="22"/>
              </w:rPr>
              <w:t xml:space="preserve">Consorzio </w:t>
            </w:r>
            <w:r w:rsidR="00BD557D">
              <w:rPr>
                <w:rFonts w:asciiTheme="minorHAnsi" w:hAnsiTheme="minorHAnsi"/>
                <w:sz w:val="22"/>
              </w:rPr>
              <w:t>Mela Alto Adige</w:t>
            </w:r>
          </w:p>
        </w:tc>
      </w:tr>
      <w:tr w:rsidR="00051827" w:rsidRPr="00F1078C" w14:paraId="79BB6F48" w14:textId="77777777" w:rsidTr="00B50A7A">
        <w:tc>
          <w:tcPr>
            <w:tcW w:w="5211" w:type="dxa"/>
          </w:tcPr>
          <w:p w14:paraId="2E9D7DAE"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Information about the procurement procedure</w:t>
            </w:r>
          </w:p>
          <w:p w14:paraId="6AEB40B1"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Title:</w:t>
            </w:r>
          </w:p>
          <w:p w14:paraId="5E1DC74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3771D351"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4C4A7F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76B700A" w14:textId="77777777" w:rsidR="00051827" w:rsidRPr="000F75EB" w:rsidRDefault="00051827" w:rsidP="00B50A7A">
            <w:pPr>
              <w:pStyle w:val="NumPar1"/>
              <w:spacing w:before="0" w:after="0"/>
              <w:ind w:left="850" w:hanging="850"/>
              <w:rPr>
                <w:rFonts w:asciiTheme="minorHAnsi" w:hAnsiTheme="minorHAnsi" w:cstheme="minorHAnsi"/>
                <w:b/>
                <w:sz w:val="22"/>
                <w:lang w:val="en-GB"/>
              </w:rPr>
            </w:pPr>
            <w:r w:rsidRPr="000F75EB">
              <w:rPr>
                <w:rFonts w:asciiTheme="minorHAnsi" w:hAnsiTheme="minorHAnsi" w:cstheme="minorHAnsi"/>
                <w:sz w:val="22"/>
                <w:lang w:val="en-GB"/>
              </w:rPr>
              <w:t>Short description:</w:t>
            </w:r>
          </w:p>
        </w:tc>
        <w:tc>
          <w:tcPr>
            <w:tcW w:w="4962" w:type="dxa"/>
          </w:tcPr>
          <w:p w14:paraId="5FB5FEE8" w14:textId="77777777" w:rsidR="00051827" w:rsidRPr="000F75EB" w:rsidRDefault="00051827" w:rsidP="00B50A7A">
            <w:pPr>
              <w:pStyle w:val="NumPar1"/>
              <w:spacing w:before="0" w:after="0"/>
              <w:ind w:left="34"/>
              <w:rPr>
                <w:rFonts w:asciiTheme="minorHAnsi" w:hAnsiTheme="minorHAnsi" w:cstheme="minorHAnsi"/>
                <w:sz w:val="22"/>
                <w:lang w:val="en-GB"/>
              </w:rPr>
            </w:pPr>
          </w:p>
          <w:p w14:paraId="6400EADD" w14:textId="77777777" w:rsidR="00051827" w:rsidRPr="000F75EB" w:rsidRDefault="00B50A7A" w:rsidP="00B50A7A">
            <w:pPr>
              <w:pStyle w:val="NumPar1"/>
              <w:spacing w:before="0" w:after="0"/>
              <w:ind w:left="34"/>
              <w:rPr>
                <w:rFonts w:asciiTheme="minorHAnsi" w:hAnsiTheme="minorHAnsi" w:cstheme="minorHAnsi"/>
                <w:sz w:val="22"/>
                <w:lang w:val="en-GB"/>
              </w:rPr>
            </w:pPr>
            <w:r w:rsidRPr="000F75EB">
              <w:rPr>
                <w:rFonts w:asciiTheme="minorHAnsi" w:hAnsiTheme="minorHAnsi" w:cstheme="minorHAnsi"/>
                <w:sz w:val="22"/>
                <w:lang w:val="en-GB"/>
              </w:rPr>
              <w:t>Public notice of tender for the selection, by means of an open competitive procedure, of an “Implementing Body”</w:t>
            </w:r>
          </w:p>
          <w:p w14:paraId="123EFF4C" w14:textId="77777777" w:rsidR="00B50A7A" w:rsidRPr="000F75EB" w:rsidRDefault="00B50A7A" w:rsidP="00B50A7A">
            <w:pPr>
              <w:pStyle w:val="NumPar1"/>
              <w:spacing w:before="0" w:after="0"/>
              <w:ind w:left="34"/>
              <w:rPr>
                <w:rFonts w:asciiTheme="minorHAnsi" w:hAnsiTheme="minorHAnsi" w:cstheme="minorHAnsi"/>
                <w:sz w:val="22"/>
                <w:lang w:val="en-GB"/>
              </w:rPr>
            </w:pPr>
          </w:p>
          <w:p w14:paraId="70C2BC37" w14:textId="4754FC1B" w:rsidR="00B50A7A" w:rsidRPr="008E0810" w:rsidRDefault="00BD557D" w:rsidP="00BD557D">
            <w:pPr>
              <w:pStyle w:val="NumPar1"/>
              <w:spacing w:before="0" w:after="0"/>
              <w:ind w:left="34"/>
              <w:rPr>
                <w:rFonts w:asciiTheme="minorHAnsi" w:hAnsiTheme="minorHAnsi" w:cstheme="minorHAnsi"/>
                <w:sz w:val="22"/>
                <w:lang w:val="en-GB"/>
              </w:rPr>
            </w:pPr>
            <w:r w:rsidRPr="00BD557D">
              <w:rPr>
                <w:rFonts w:asciiTheme="minorHAnsi" w:hAnsiTheme="minorHAnsi" w:cstheme="minorHAnsi"/>
                <w:sz w:val="22"/>
                <w:lang w:val="en-GB"/>
              </w:rPr>
              <w:t>Public Notice of Tender for the selection, by means of an Open Competitive Procedure, of an “Implementing Body” engaged for the realisation of the Actions (activities/initiatives/costs) directed at the attainment of the objectives that are provided by the Programme that will be presented and which shall be carried out, if approved, in the following European countries: ITALY</w:t>
            </w:r>
            <w:r w:rsidR="003A0E4B">
              <w:rPr>
                <w:rFonts w:asciiTheme="minorHAnsi" w:hAnsiTheme="minorHAnsi" w:cstheme="minorHAnsi"/>
                <w:sz w:val="22"/>
                <w:lang w:val="en-GB"/>
              </w:rPr>
              <w:t xml:space="preserve"> </w:t>
            </w:r>
            <w:r w:rsidRPr="00BD557D">
              <w:rPr>
                <w:rFonts w:asciiTheme="minorHAnsi" w:hAnsiTheme="minorHAnsi" w:cstheme="minorHAnsi"/>
                <w:sz w:val="22"/>
                <w:lang w:val="en-GB"/>
              </w:rPr>
              <w:t>AND SPAIN, using as testimonial product</w:t>
            </w:r>
            <w:r>
              <w:rPr>
                <w:rFonts w:asciiTheme="minorHAnsi" w:hAnsiTheme="minorHAnsi" w:cstheme="minorHAnsi"/>
                <w:sz w:val="22"/>
                <w:lang w:val="en-GB"/>
              </w:rPr>
              <w:t xml:space="preserve"> </w:t>
            </w:r>
            <w:r w:rsidRPr="00BD557D">
              <w:rPr>
                <w:rFonts w:asciiTheme="minorHAnsi" w:hAnsiTheme="minorHAnsi" w:cstheme="minorHAnsi"/>
                <w:sz w:val="22"/>
                <w:lang w:val="en-GB"/>
              </w:rPr>
              <w:t>the Apple</w:t>
            </w:r>
            <w:r>
              <w:rPr>
                <w:rFonts w:asciiTheme="minorHAnsi" w:hAnsiTheme="minorHAnsi" w:cstheme="minorHAnsi"/>
                <w:sz w:val="22"/>
                <w:lang w:val="en-GB"/>
              </w:rPr>
              <w:t>.</w:t>
            </w:r>
          </w:p>
        </w:tc>
      </w:tr>
    </w:tbl>
    <w:p w14:paraId="26A90D2D" w14:textId="77777777" w:rsidR="003F683C" w:rsidRPr="000F75EB" w:rsidRDefault="003F683C" w:rsidP="003F683C">
      <w:pPr>
        <w:pStyle w:val="SectionTitle"/>
        <w:spacing w:after="120"/>
        <w:rPr>
          <w:rFonts w:asciiTheme="minorHAnsi" w:eastAsia="font292" w:hAnsiTheme="minorHAnsi" w:cstheme="minorHAnsi"/>
          <w:bCs/>
          <w:sz w:val="22"/>
          <w:lang w:val="en-GB"/>
        </w:rPr>
      </w:pPr>
      <w:r w:rsidRPr="000F75EB">
        <w:rPr>
          <w:rFonts w:asciiTheme="minorHAnsi" w:eastAsia="font292" w:hAnsiTheme="minorHAnsi" w:cstheme="minorHAnsi"/>
          <w:bCs/>
          <w:sz w:val="22"/>
          <w:lang w:val="en-GB"/>
        </w:rPr>
        <w:t>Information concerning the economic operator</w:t>
      </w:r>
    </w:p>
    <w:p w14:paraId="3E6B401A" w14:textId="77777777" w:rsidR="00A23B3E" w:rsidRPr="000F75EB" w:rsidRDefault="00A23B3E" w:rsidP="00760550">
      <w:pPr>
        <w:pStyle w:val="SectionTitle"/>
        <w:spacing w:after="120"/>
        <w:rPr>
          <w:rFonts w:asciiTheme="minorHAnsi" w:hAnsiTheme="minorHAnsi" w:cstheme="minorHAnsi"/>
          <w:b w:val="0"/>
          <w:sz w:val="22"/>
          <w:lang w:val="en-GB"/>
        </w:rPr>
      </w:pPr>
      <w:r w:rsidRPr="000F75EB">
        <w:rPr>
          <w:rFonts w:asciiTheme="minorHAnsi" w:hAnsiTheme="minorHAnsi" w:cstheme="minorHAnsi"/>
          <w:b w:val="0"/>
          <w:caps/>
          <w:sz w:val="22"/>
          <w:lang w:val="en-GB"/>
        </w:rPr>
        <w:t xml:space="preserve">A: </w:t>
      </w:r>
      <w:r w:rsidR="003F683C" w:rsidRPr="000F75EB">
        <w:rPr>
          <w:rFonts w:asciiTheme="minorHAnsi" w:hAnsiTheme="minorHAnsi" w:cstheme="minorHAnsi"/>
          <w:b w:val="0"/>
          <w:bCs/>
          <w:caps/>
          <w:sz w:val="22"/>
          <w:lang w:val="en-GB"/>
        </w:rPr>
        <w:t>Information about the economic operator</w:t>
      </w:r>
    </w:p>
    <w:tbl>
      <w:tblPr>
        <w:tblW w:w="10207" w:type="dxa"/>
        <w:tblInd w:w="-49" w:type="dxa"/>
        <w:tblCellMar>
          <w:left w:w="93" w:type="dxa"/>
        </w:tblCellMar>
        <w:tblLook w:val="0000" w:firstRow="0" w:lastRow="0" w:firstColumn="0" w:lastColumn="0" w:noHBand="0" w:noVBand="0"/>
      </w:tblPr>
      <w:tblGrid>
        <w:gridCol w:w="5245"/>
        <w:gridCol w:w="4962"/>
      </w:tblGrid>
      <w:tr w:rsidR="00A23B3E" w:rsidRPr="000F75EB" w14:paraId="204BE34F"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3870D99" w14:textId="77777777" w:rsidR="00A23B3E" w:rsidRPr="000F75EB" w:rsidRDefault="00F62BDB"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 xml:space="preserve">Name: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F216C7D"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F1078C" w14:paraId="04D5A3E1" w14:textId="77777777" w:rsidTr="00F535D3">
        <w:trPr>
          <w:trHeight w:val="826"/>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A5C16C2" w14:textId="77777777" w:rsidR="00F62BDB"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VAT number, if applicable: </w:t>
            </w:r>
          </w:p>
          <w:p w14:paraId="59E1C7C6" w14:textId="77777777" w:rsidR="00A23B3E"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If no VAT number is applicable, please indicate another national identification number, if required and applicable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5B9D2B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0F75EB" w14:paraId="7C2800BB"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2FCA9B6" w14:textId="77777777" w:rsidR="00A23B3E" w:rsidRPr="000F75EB" w:rsidRDefault="00B322B9"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t>A</w:t>
            </w:r>
            <w:r w:rsidR="00BE23F6" w:rsidRPr="000F75EB">
              <w:rPr>
                <w:rFonts w:asciiTheme="minorHAnsi" w:hAnsiTheme="minorHAnsi" w:cstheme="minorHAnsi"/>
                <w:sz w:val="22"/>
                <w:lang w:val="en-GB"/>
              </w:rPr>
              <w:t xml:space="preserve">ddress: </w:t>
            </w:r>
          </w:p>
          <w:p w14:paraId="02075CB9" w14:textId="77777777" w:rsidR="00B50A7A" w:rsidRPr="000F75EB" w:rsidRDefault="00B50A7A" w:rsidP="00B50A7A">
            <w:pPr>
              <w:pStyle w:val="Text1"/>
              <w:spacing w:before="0" w:after="0"/>
              <w:ind w:left="0"/>
              <w:rPr>
                <w:rFonts w:asciiTheme="minorHAnsi" w:hAnsiTheme="minorHAnsi" w:cstheme="minorHAnsi"/>
                <w:sz w:val="22"/>
                <w:lang w:val="en-GB"/>
              </w:rPr>
            </w:pPr>
          </w:p>
          <w:p w14:paraId="6F7CE21F" w14:textId="77777777" w:rsidR="00B50A7A" w:rsidRPr="000F75EB" w:rsidRDefault="00B50A7A" w:rsidP="00B50A7A">
            <w:pPr>
              <w:pStyle w:val="Text1"/>
              <w:spacing w:before="0" w:after="0"/>
              <w:ind w:left="0"/>
              <w:rPr>
                <w:rFonts w:asciiTheme="minorHAnsi" w:hAnsiTheme="minorHAnsi" w:cstheme="minorHAnsi"/>
                <w:sz w:val="22"/>
                <w:lang w:val="en-GB"/>
              </w:rPr>
            </w:pPr>
          </w:p>
          <w:p w14:paraId="24FBB2F5" w14:textId="77777777" w:rsidR="00B50A7A" w:rsidRPr="000F75EB" w:rsidRDefault="00B50A7A" w:rsidP="00B50A7A">
            <w:pPr>
              <w:pStyle w:val="Text1"/>
              <w:spacing w:before="0" w:after="0"/>
              <w:ind w:left="0"/>
              <w:rPr>
                <w:rFonts w:asciiTheme="minorHAnsi" w:hAnsiTheme="minorHAnsi" w:cstheme="minorHAnsi"/>
                <w:sz w:val="22"/>
                <w:lang w:val="en-GB"/>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70D1693"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F1078C" w14:paraId="042C91B7" w14:textId="77777777" w:rsidTr="00F535D3">
        <w:trPr>
          <w:trHeight w:val="1184"/>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25B10563" w14:textId="77777777" w:rsidR="00A23B3E"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Contact person or persons:</w:t>
            </w:r>
          </w:p>
          <w:p w14:paraId="13287FC2" w14:textId="77777777" w:rsidR="00BE23F6"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Telephone:</w:t>
            </w:r>
          </w:p>
          <w:p w14:paraId="13B9F252" w14:textId="77777777" w:rsidR="00A23B3E" w:rsidRPr="000F75EB" w:rsidRDefault="00A23B3E"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PEC o</w:t>
            </w:r>
            <w:r w:rsidR="00BE23F6" w:rsidRPr="000F75EB">
              <w:rPr>
                <w:rFonts w:asciiTheme="minorHAnsi" w:hAnsiTheme="minorHAnsi" w:cstheme="minorHAnsi"/>
                <w:color w:val="000000"/>
                <w:sz w:val="22"/>
                <w:lang w:val="en-GB"/>
              </w:rPr>
              <w:t>r</w:t>
            </w:r>
            <w:r w:rsidRPr="000F75EB">
              <w:rPr>
                <w:rFonts w:asciiTheme="minorHAnsi" w:hAnsiTheme="minorHAnsi" w:cstheme="minorHAnsi"/>
                <w:color w:val="000000"/>
                <w:sz w:val="22"/>
                <w:lang w:val="en-GB"/>
              </w:rPr>
              <w:t xml:space="preserve"> e-mail:</w:t>
            </w:r>
          </w:p>
          <w:p w14:paraId="5F91FA25" w14:textId="77777777" w:rsidR="00A23B3E" w:rsidRPr="000F75EB" w:rsidRDefault="007664A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Internet address or web address </w:t>
            </w:r>
            <w:r w:rsidR="00BE23F6" w:rsidRPr="000F75EB">
              <w:rPr>
                <w:rFonts w:asciiTheme="minorHAnsi" w:hAnsiTheme="minorHAnsi" w:cstheme="minorHAnsi"/>
                <w:color w:val="000000"/>
                <w:sz w:val="22"/>
                <w:lang w:val="en-GB"/>
              </w:rPr>
              <w:t>(</w:t>
            </w:r>
            <w:r w:rsidR="00BE23F6" w:rsidRPr="000F75EB">
              <w:rPr>
                <w:rFonts w:asciiTheme="minorHAnsi" w:hAnsiTheme="minorHAnsi" w:cstheme="minorHAnsi"/>
                <w:i/>
                <w:color w:val="000000"/>
                <w:sz w:val="22"/>
                <w:lang w:val="en-GB"/>
              </w:rPr>
              <w:t>if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364CC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051827" w:rsidRPr="00F1078C" w14:paraId="0A6B0E27" w14:textId="77777777" w:rsidTr="00051827">
        <w:trPr>
          <w:trHeight w:val="1591"/>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CDED31A" w14:textId="77777777" w:rsidR="00051827" w:rsidRPr="000F75EB" w:rsidRDefault="00E25CF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Enterprise size (according to</w:t>
            </w:r>
            <w:r w:rsidR="00F05039" w:rsidRPr="000F75EB">
              <w:rPr>
                <w:rFonts w:asciiTheme="minorHAnsi" w:hAnsiTheme="minorHAnsi" w:cstheme="minorHAnsi"/>
                <w:color w:val="000000"/>
                <w:sz w:val="22"/>
                <w:lang w:val="en-GB"/>
              </w:rPr>
              <w:t xml:space="preserve"> Annex I at Regulation</w:t>
            </w:r>
            <w:r w:rsidR="00051827" w:rsidRPr="000F75EB">
              <w:rPr>
                <w:rFonts w:asciiTheme="minorHAnsi" w:hAnsiTheme="minorHAnsi" w:cstheme="minorHAnsi"/>
                <w:color w:val="000000"/>
                <w:sz w:val="22"/>
                <w:lang w:val="en-GB"/>
              </w:rPr>
              <w:t xml:space="preserve"> UE n. 651/2014 </w:t>
            </w:r>
            <w:r w:rsidR="00B27E2E" w:rsidRPr="000F75EB">
              <w:rPr>
                <w:rFonts w:asciiTheme="minorHAnsi" w:hAnsiTheme="minorHAnsi" w:cstheme="minorHAnsi"/>
                <w:color w:val="000000"/>
                <w:sz w:val="22"/>
                <w:lang w:val="en-GB"/>
              </w:rPr>
              <w:t xml:space="preserve">of the European Commission </w:t>
            </w:r>
            <w:r w:rsidR="00051827" w:rsidRPr="000F75EB">
              <w:rPr>
                <w:rFonts w:asciiTheme="minorHAnsi" w:hAnsiTheme="minorHAnsi" w:cstheme="minorHAnsi"/>
                <w:color w:val="000000"/>
                <w:sz w:val="22"/>
                <w:lang w:val="en-GB"/>
              </w:rPr>
              <w:t>17/06/2014):</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555A12"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Micro enterprise</w:t>
            </w:r>
          </w:p>
          <w:p w14:paraId="246D4546"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Small enterprise</w:t>
            </w:r>
          </w:p>
          <w:p w14:paraId="0F075504"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Medium-size enterprise</w:t>
            </w:r>
          </w:p>
          <w:p w14:paraId="275531FA"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Pr="000F75EB">
              <w:rPr>
                <w:rFonts w:asciiTheme="minorHAnsi" w:hAnsiTheme="minorHAnsi" w:cstheme="minorHAnsi"/>
                <w:sz w:val="22"/>
                <w:lang w:val="en-GB"/>
              </w:rPr>
              <w:t xml:space="preserve"> </w:t>
            </w:r>
            <w:r w:rsidR="00B27E2E" w:rsidRPr="000F75EB">
              <w:rPr>
                <w:rFonts w:asciiTheme="minorHAnsi" w:hAnsiTheme="minorHAnsi" w:cstheme="minorHAnsi"/>
                <w:sz w:val="22"/>
                <w:lang w:val="en-GB"/>
              </w:rPr>
              <w:t>Large enterprise</w:t>
            </w:r>
          </w:p>
        </w:tc>
      </w:tr>
    </w:tbl>
    <w:p w14:paraId="6D06FDED" w14:textId="0033E8BE" w:rsidR="00BE23F6" w:rsidRPr="000F75EB" w:rsidRDefault="00051827" w:rsidP="00144D0A">
      <w:pPr>
        <w:suppressAutoHyphens w:val="0"/>
        <w:spacing w:before="0" w:after="0"/>
        <w:rPr>
          <w:rFonts w:asciiTheme="minorHAnsi" w:hAnsiTheme="minorHAnsi" w:cstheme="minorHAnsi"/>
          <w:b/>
          <w:caps/>
          <w:sz w:val="22"/>
          <w:lang w:val="en-GB"/>
        </w:rPr>
      </w:pPr>
      <w:r w:rsidRPr="000F75EB">
        <w:rPr>
          <w:rFonts w:asciiTheme="minorHAnsi" w:hAnsiTheme="minorHAnsi" w:cstheme="minorHAnsi"/>
          <w:b/>
          <w:caps/>
          <w:sz w:val="22"/>
          <w:lang w:val="en-GB"/>
        </w:rPr>
        <w:br w:type="page"/>
      </w:r>
      <w:r w:rsidR="00A23B3E" w:rsidRPr="000F75EB">
        <w:rPr>
          <w:rFonts w:asciiTheme="minorHAnsi" w:hAnsiTheme="minorHAnsi" w:cstheme="minorHAnsi"/>
          <w:caps/>
          <w:sz w:val="22"/>
          <w:lang w:val="en-GB"/>
        </w:rPr>
        <w:lastRenderedPageBreak/>
        <w:t>B</w:t>
      </w:r>
      <w:r w:rsidR="00BE23F6" w:rsidRPr="000F75EB">
        <w:rPr>
          <w:rFonts w:asciiTheme="minorHAnsi" w:hAnsiTheme="minorHAnsi" w:cstheme="minorHAnsi"/>
          <w:caps/>
          <w:sz w:val="22"/>
          <w:lang w:val="en-GB"/>
        </w:rPr>
        <w:t>: Information about representatives of the economic operator</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23B3E" w:rsidRPr="00F1078C" w14:paraId="76B3F02F"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0485F4A" w14:textId="77777777" w:rsidR="00BE23F6" w:rsidRPr="000F75EB" w:rsidRDefault="005944B5" w:rsidP="00B322B9">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Name:</w:t>
            </w:r>
          </w:p>
          <w:p w14:paraId="337C6CD4" w14:textId="77777777" w:rsidR="00F535D3" w:rsidRPr="000F75EB" w:rsidRDefault="00BE23F6" w:rsidP="00B322B9">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date and place of birth</w:t>
            </w:r>
            <w:r w:rsidR="00A23B3E" w:rsidRPr="000F75EB">
              <w:rPr>
                <w:rFonts w:asciiTheme="minorHAnsi" w:hAnsiTheme="minorHAnsi" w:cstheme="minorHAnsi"/>
                <w:sz w:val="22"/>
                <w:lang w:val="en-GB"/>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67DDC7" w14:textId="77777777" w:rsidR="00A23B3E" w:rsidRPr="000F75EB" w:rsidRDefault="00A23B3E" w:rsidP="00B322B9">
            <w:pPr>
              <w:pStyle w:val="Text1"/>
              <w:ind w:left="0"/>
              <w:rPr>
                <w:rFonts w:asciiTheme="minorHAnsi" w:hAnsiTheme="minorHAnsi" w:cstheme="minorHAnsi"/>
                <w:sz w:val="22"/>
                <w:lang w:val="en-GB"/>
              </w:rPr>
            </w:pPr>
          </w:p>
        </w:tc>
      </w:tr>
      <w:tr w:rsidR="00A23B3E" w:rsidRPr="00F1078C" w14:paraId="088CE7F6"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012338E"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Position/Acting in the capacity of:</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550D1CA"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52E5E93"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0AB76FA"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Address</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D00078B"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2DE93F0E"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EF09A3"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Telephone</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351A30F"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0E38E69"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824D64C" w14:textId="77777777" w:rsidR="00A23B3E" w:rsidRPr="000F75EB" w:rsidRDefault="00A23B3E"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E-mail:</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83E161F" w14:textId="77777777" w:rsidR="00A23B3E" w:rsidRPr="000F75EB" w:rsidRDefault="00A23B3E" w:rsidP="00B322B9">
            <w:pPr>
              <w:pStyle w:val="Text1"/>
              <w:ind w:left="0"/>
              <w:rPr>
                <w:rFonts w:asciiTheme="minorHAnsi" w:hAnsiTheme="minorHAnsi" w:cstheme="minorHAnsi"/>
                <w:sz w:val="22"/>
                <w:lang w:val="en-GB"/>
              </w:rPr>
            </w:pPr>
          </w:p>
        </w:tc>
      </w:tr>
    </w:tbl>
    <w:p w14:paraId="24DB223F" w14:textId="77777777" w:rsidR="00E25CFA" w:rsidRPr="000F75EB" w:rsidRDefault="00E25CFA" w:rsidP="000303A9">
      <w:pPr>
        <w:pStyle w:val="SectionTitle"/>
        <w:spacing w:after="120"/>
        <w:rPr>
          <w:rFonts w:asciiTheme="minorHAnsi" w:hAnsiTheme="minorHAnsi" w:cstheme="minorHAnsi"/>
          <w:bCs/>
          <w:sz w:val="22"/>
          <w:lang w:val="en-GB"/>
        </w:rPr>
      </w:pPr>
    </w:p>
    <w:p w14:paraId="05BD8509" w14:textId="77777777" w:rsidR="00E25CFA" w:rsidRPr="000F75EB" w:rsidRDefault="00E25CFA">
      <w:pPr>
        <w:suppressAutoHyphens w:val="0"/>
        <w:spacing w:before="0" w:after="0"/>
        <w:rPr>
          <w:rFonts w:asciiTheme="minorHAnsi" w:hAnsiTheme="minorHAnsi" w:cstheme="minorHAnsi"/>
          <w:b/>
          <w:bCs/>
          <w:smallCaps/>
          <w:sz w:val="22"/>
          <w:lang w:val="en-GB"/>
        </w:rPr>
      </w:pPr>
      <w:r w:rsidRPr="000F75EB">
        <w:rPr>
          <w:rFonts w:asciiTheme="minorHAnsi" w:hAnsiTheme="minorHAnsi" w:cstheme="minorHAnsi"/>
          <w:bCs/>
          <w:sz w:val="22"/>
          <w:lang w:val="en-GB"/>
        </w:rPr>
        <w:br w:type="page"/>
      </w:r>
    </w:p>
    <w:p w14:paraId="52A55BF2" w14:textId="77777777" w:rsidR="000303A9" w:rsidRPr="000F75EB" w:rsidRDefault="000303A9" w:rsidP="000303A9">
      <w:pPr>
        <w:pStyle w:val="SectionTitle"/>
        <w:spacing w:after="120"/>
        <w:rPr>
          <w:rFonts w:asciiTheme="minorHAnsi" w:hAnsiTheme="minorHAnsi" w:cstheme="minorHAnsi"/>
          <w:bCs/>
          <w:sz w:val="22"/>
          <w:lang w:val="en-GB"/>
        </w:rPr>
      </w:pPr>
      <w:r w:rsidRPr="000F75EB">
        <w:rPr>
          <w:rFonts w:asciiTheme="minorHAnsi" w:hAnsiTheme="minorHAnsi" w:cstheme="minorHAnsi"/>
          <w:bCs/>
          <w:sz w:val="22"/>
          <w:lang w:val="en-GB"/>
        </w:rPr>
        <w:lastRenderedPageBreak/>
        <w:t>Exclusion grounds</w:t>
      </w:r>
    </w:p>
    <w:p w14:paraId="2CC53D2A" w14:textId="77777777" w:rsidR="00A23B3E" w:rsidRPr="000F75EB" w:rsidRDefault="000303A9" w:rsidP="00760550">
      <w:pPr>
        <w:jc w:val="center"/>
        <w:rPr>
          <w:rFonts w:ascii="Calibri" w:hAnsi="Calibri" w:cs="Calibri"/>
          <w:w w:val="0"/>
          <w:sz w:val="22"/>
          <w:lang w:val="en-GB"/>
        </w:rPr>
      </w:pPr>
      <w:r w:rsidRPr="000F75EB">
        <w:rPr>
          <w:rFonts w:asciiTheme="minorHAnsi" w:hAnsiTheme="minorHAnsi" w:cstheme="minorHAnsi"/>
          <w:b/>
          <w:sz w:val="22"/>
          <w:lang w:val="en-GB"/>
        </w:rPr>
        <w:t xml:space="preserve"> </w:t>
      </w:r>
      <w:r w:rsidR="00760550" w:rsidRPr="000F75EB">
        <w:rPr>
          <w:rFonts w:ascii="Calibri" w:hAnsi="Calibri" w:cs="Calibri"/>
          <w:w w:val="0"/>
          <w:sz w:val="22"/>
          <w:lang w:val="en-GB"/>
        </w:rPr>
        <w:t xml:space="preserve">A: GROUNDS RELATING TO CRIMINAL CONVICTIONS </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F1078C" w14:paraId="0DEAC378" w14:textId="77777777" w:rsidTr="000303A9">
        <w:trPr>
          <w:trHeight w:val="533"/>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25C83D77" w14:textId="77777777" w:rsidR="00B77A7E" w:rsidRPr="000F75EB" w:rsidRDefault="000303A9" w:rsidP="00B50A7A">
            <w:pPr>
              <w:spacing w:before="0" w:after="0"/>
              <w:rPr>
                <w:rFonts w:asciiTheme="minorHAnsi" w:hAnsiTheme="minorHAnsi" w:cstheme="minorHAnsi"/>
                <w:color w:val="000000"/>
                <w:sz w:val="22"/>
                <w:lang w:val="en-GB"/>
              </w:rPr>
            </w:pPr>
            <w:r w:rsidRPr="000F75EB">
              <w:rPr>
                <w:rFonts w:asciiTheme="minorHAnsi" w:hAnsiTheme="minorHAnsi" w:cstheme="minorHAnsi"/>
                <w:b/>
                <w:bCs/>
                <w:color w:val="000000"/>
                <w:sz w:val="22"/>
                <w:lang w:val="en-GB"/>
              </w:rPr>
              <w:t>Article 57(1) of Directive 2014/24/EU sets out the following reasons for exclusion</w:t>
            </w:r>
          </w:p>
        </w:tc>
      </w:tr>
      <w:tr w:rsidR="00A23B3E" w:rsidRPr="00F1078C" w14:paraId="340D84F0" w14:textId="77777777" w:rsidTr="00B77A7E">
        <w:trPr>
          <w:trHeight w:val="1680"/>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02597FC8" w14:textId="77777777" w:rsidR="000303A9" w:rsidRPr="000F75EB" w:rsidRDefault="000303A9"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Has the economic operator itself or any person who is a member of its administrative, management or supervisory body or has powers of representation, decision or control therein been the subject of a conviction by final judgment, by a conviction rendered at the most five years ago or in which an exclusion period set out directly in the conviction continues to be applicable for any of the following reason?</w:t>
            </w:r>
          </w:p>
          <w:p w14:paraId="3E87BD13" w14:textId="77777777" w:rsidR="00B50A7A" w:rsidRPr="000F75EB" w:rsidRDefault="00B50A7A" w:rsidP="00B50A7A">
            <w:pPr>
              <w:spacing w:before="0" w:after="0"/>
              <w:jc w:val="both"/>
              <w:rPr>
                <w:rFonts w:asciiTheme="minorHAnsi" w:hAnsiTheme="minorHAnsi" w:cstheme="minorHAnsi"/>
                <w:color w:val="000000"/>
                <w:sz w:val="22"/>
                <w:lang w:val="en-GB"/>
              </w:rPr>
            </w:pPr>
          </w:p>
          <w:p w14:paraId="786D5C31" w14:textId="77777777" w:rsidR="00CF5CB7"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a)</w:t>
            </w:r>
            <w:r w:rsidR="00743690" w:rsidRPr="000F75EB">
              <w:rPr>
                <w:rFonts w:asciiTheme="minorHAnsi" w:hAnsiTheme="minorHAnsi" w:cstheme="minorHAnsi"/>
                <w:color w:val="000000"/>
                <w:sz w:val="22"/>
                <w:lang w:val="en-GB"/>
              </w:rPr>
              <w:t xml:space="preserve"> </w:t>
            </w:r>
            <w:r w:rsidR="000303A9" w:rsidRPr="000F75EB">
              <w:rPr>
                <w:rFonts w:asciiTheme="minorHAnsi" w:hAnsiTheme="minorHAnsi" w:cstheme="minorHAnsi"/>
                <w:bCs/>
                <w:color w:val="000000"/>
                <w:sz w:val="22"/>
                <w:lang w:val="en-GB"/>
              </w:rPr>
              <w:t>Participation in a criminal organisation</w:t>
            </w:r>
            <w:r w:rsidR="00CF5CB7" w:rsidRPr="000F75EB">
              <w:rPr>
                <w:rStyle w:val="Rimandonotaapidipagina"/>
                <w:rFonts w:asciiTheme="minorHAnsi" w:hAnsiTheme="minorHAnsi" w:cstheme="minorHAnsi"/>
                <w:color w:val="000000"/>
                <w:sz w:val="20"/>
                <w:szCs w:val="20"/>
                <w:lang w:val="en-GB"/>
              </w:rPr>
              <w:footnoteReference w:id="1"/>
            </w:r>
          </w:p>
          <w:p w14:paraId="1676AFED" w14:textId="77777777" w:rsidR="00CF5CB7" w:rsidRPr="000F75EB" w:rsidRDefault="00CF5CB7"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0303A9" w:rsidRPr="000F75EB">
              <w:rPr>
                <w:rFonts w:asciiTheme="minorHAnsi" w:hAnsiTheme="minorHAnsi" w:cstheme="minorHAnsi"/>
                <w:color w:val="000000"/>
                <w:sz w:val="22"/>
                <w:lang w:val="en-GB"/>
              </w:rPr>
              <w:t>corruption</w:t>
            </w:r>
            <w:r w:rsidRPr="000F75EB">
              <w:rPr>
                <w:rStyle w:val="Rimandonotaapidipagina"/>
                <w:rFonts w:asciiTheme="minorHAnsi" w:hAnsiTheme="minorHAnsi" w:cstheme="minorHAnsi"/>
                <w:color w:val="000000"/>
                <w:sz w:val="20"/>
                <w:szCs w:val="20"/>
                <w:lang w:val="en-GB"/>
              </w:rPr>
              <w:footnoteReference w:id="2"/>
            </w:r>
          </w:p>
          <w:p w14:paraId="6247CEC5" w14:textId="77777777" w:rsidR="00B029E5"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w:t>
            </w:r>
            <w:r w:rsidR="005944B5" w:rsidRPr="000F75EB">
              <w:rPr>
                <w:rFonts w:asciiTheme="minorHAnsi" w:hAnsiTheme="minorHAnsi" w:cstheme="minorHAnsi"/>
                <w:color w:val="000000"/>
                <w:sz w:val="22"/>
                <w:lang w:val="en-GB"/>
              </w:rPr>
              <w:t>fraud</w:t>
            </w:r>
            <w:r w:rsidRPr="000F75EB">
              <w:rPr>
                <w:rStyle w:val="Rimandonotaapidipagina"/>
                <w:rFonts w:asciiTheme="minorHAnsi" w:hAnsiTheme="minorHAnsi" w:cstheme="minorHAnsi"/>
                <w:color w:val="000000"/>
                <w:sz w:val="20"/>
                <w:szCs w:val="20"/>
                <w:lang w:val="en-GB"/>
              </w:rPr>
              <w:footnoteReference w:id="3"/>
            </w:r>
          </w:p>
          <w:p w14:paraId="77D433D4" w14:textId="77777777" w:rsidR="00B029E5"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d) </w:t>
            </w:r>
            <w:r w:rsidR="000303A9" w:rsidRPr="000F75EB">
              <w:rPr>
                <w:rFonts w:asciiTheme="minorHAnsi" w:hAnsiTheme="minorHAnsi" w:cstheme="minorHAnsi"/>
                <w:bCs/>
                <w:color w:val="000000"/>
                <w:sz w:val="22"/>
                <w:lang w:val="en-GB" w:bidi="it-IT"/>
              </w:rPr>
              <w:t>terrorist offences or offences linked to terrorist activities</w:t>
            </w:r>
            <w:r w:rsidR="000303A9" w:rsidRPr="000F75EB">
              <w:rPr>
                <w:rFonts w:asciiTheme="minorHAnsi" w:hAnsiTheme="minorHAnsi" w:cstheme="minorHAnsi"/>
                <w:b/>
                <w:bCs/>
                <w:color w:val="000000"/>
                <w:sz w:val="22"/>
                <w:lang w:val="en-GB" w:bidi="it-IT"/>
              </w:rPr>
              <w:t xml:space="preserve"> </w:t>
            </w:r>
            <w:r w:rsidRPr="000F75EB">
              <w:rPr>
                <w:rStyle w:val="Rimandonotaapidipagina"/>
                <w:rFonts w:asciiTheme="minorHAnsi" w:hAnsiTheme="minorHAnsi" w:cstheme="minorHAnsi"/>
                <w:color w:val="000000"/>
                <w:sz w:val="20"/>
                <w:szCs w:val="20"/>
                <w:lang w:val="en-GB"/>
              </w:rPr>
              <w:footnoteReference w:id="4"/>
            </w:r>
          </w:p>
          <w:p w14:paraId="22D54B2C" w14:textId="77777777" w:rsidR="00B029E5" w:rsidRPr="000F75EB" w:rsidRDefault="00B029E5" w:rsidP="00B50A7A">
            <w:pPr>
              <w:pStyle w:val="western"/>
              <w:spacing w:before="0" w:beforeAutospacing="0" w:after="0" w:line="240" w:lineRule="auto"/>
              <w:jc w:val="both"/>
              <w:rPr>
                <w:rFonts w:asciiTheme="minorHAnsi" w:hAnsiTheme="minorHAnsi" w:cstheme="minorHAnsi"/>
                <w:bCs/>
                <w:color w:val="000000"/>
                <w:sz w:val="22"/>
                <w:lang w:val="en-GB"/>
              </w:rPr>
            </w:pPr>
            <w:r w:rsidRPr="000F75EB">
              <w:rPr>
                <w:rFonts w:asciiTheme="minorHAnsi" w:hAnsiTheme="minorHAnsi" w:cstheme="minorHAnsi"/>
                <w:color w:val="000000"/>
                <w:sz w:val="22"/>
                <w:lang w:val="en-GB"/>
              </w:rPr>
              <w:t xml:space="preserve">e) </w:t>
            </w:r>
            <w:r w:rsidR="006D13D2" w:rsidRPr="000F75EB">
              <w:rPr>
                <w:rFonts w:asciiTheme="minorHAnsi" w:hAnsiTheme="minorHAnsi" w:cstheme="minorHAnsi"/>
                <w:bCs/>
                <w:color w:val="000000"/>
                <w:sz w:val="22"/>
                <w:lang w:val="en-GB" w:bidi="it-IT"/>
              </w:rPr>
              <w:t>money laundering or terrorist financing</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5"/>
            </w:r>
            <w:r w:rsidRPr="000F75EB">
              <w:rPr>
                <w:rFonts w:asciiTheme="minorHAnsi" w:hAnsiTheme="minorHAnsi" w:cstheme="minorHAnsi"/>
                <w:bCs/>
                <w:color w:val="000000"/>
                <w:sz w:val="22"/>
                <w:lang w:val="en-GB"/>
              </w:rPr>
              <w:t xml:space="preserve"> </w:t>
            </w:r>
          </w:p>
          <w:p w14:paraId="6BB193E6" w14:textId="77777777" w:rsidR="00270DA2"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f) </w:t>
            </w:r>
            <w:r w:rsidR="006D13D2" w:rsidRPr="000F75EB">
              <w:rPr>
                <w:rFonts w:asciiTheme="minorHAnsi" w:hAnsiTheme="minorHAnsi" w:cstheme="minorHAnsi"/>
                <w:bCs/>
                <w:color w:val="000000"/>
                <w:sz w:val="22"/>
                <w:lang w:val="en-GB" w:bidi="it-IT"/>
              </w:rPr>
              <w:t>child labour and other forms of trafficking in human beings</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6"/>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683D23F" w14:textId="77777777" w:rsidR="00A23B3E" w:rsidRPr="000F75EB" w:rsidRDefault="00A23B3E" w:rsidP="00B50A7A">
            <w:pPr>
              <w:spacing w:before="0" w:after="0"/>
              <w:rPr>
                <w:rFonts w:asciiTheme="minorHAnsi" w:hAnsiTheme="minorHAnsi" w:cstheme="minorHAnsi"/>
                <w:color w:val="000000"/>
                <w:sz w:val="22"/>
                <w:lang w:val="en-GB"/>
              </w:rPr>
            </w:pPr>
          </w:p>
          <w:p w14:paraId="5A257FBF" w14:textId="77777777" w:rsidR="00CF5CB7" w:rsidRPr="000F75EB" w:rsidRDefault="00CF5CB7" w:rsidP="00B50A7A">
            <w:pPr>
              <w:spacing w:before="0" w:after="0"/>
              <w:rPr>
                <w:rFonts w:asciiTheme="minorHAnsi" w:hAnsiTheme="minorHAnsi" w:cstheme="minorHAnsi"/>
                <w:color w:val="000000"/>
                <w:sz w:val="22"/>
                <w:lang w:val="en-GB"/>
              </w:rPr>
            </w:pPr>
          </w:p>
          <w:p w14:paraId="6BA29973" w14:textId="77777777" w:rsidR="00CF5CB7" w:rsidRPr="000F75EB" w:rsidRDefault="00CF5CB7" w:rsidP="00B50A7A">
            <w:pPr>
              <w:spacing w:before="0" w:after="0"/>
              <w:rPr>
                <w:rFonts w:asciiTheme="minorHAnsi" w:hAnsiTheme="minorHAnsi" w:cstheme="minorHAnsi"/>
                <w:color w:val="000000"/>
                <w:sz w:val="22"/>
                <w:lang w:val="en-GB"/>
              </w:rPr>
            </w:pPr>
          </w:p>
          <w:p w14:paraId="57E5D387" w14:textId="77777777" w:rsidR="00CF5CB7" w:rsidRPr="000F75EB" w:rsidRDefault="00CF5CB7" w:rsidP="00B50A7A">
            <w:pPr>
              <w:spacing w:before="0" w:after="0"/>
              <w:rPr>
                <w:rFonts w:asciiTheme="minorHAnsi" w:hAnsiTheme="minorHAnsi" w:cstheme="minorHAnsi"/>
                <w:color w:val="000000"/>
                <w:sz w:val="22"/>
                <w:lang w:val="en-GB"/>
              </w:rPr>
            </w:pPr>
          </w:p>
          <w:p w14:paraId="26F0BA89" w14:textId="77777777" w:rsidR="00B50A7A" w:rsidRPr="000F75EB" w:rsidRDefault="00B50A7A" w:rsidP="00B50A7A">
            <w:pPr>
              <w:spacing w:before="0" w:after="0"/>
              <w:rPr>
                <w:rFonts w:asciiTheme="minorHAnsi" w:hAnsiTheme="minorHAnsi" w:cstheme="minorHAnsi"/>
                <w:color w:val="000000"/>
                <w:sz w:val="22"/>
                <w:lang w:val="en-GB"/>
              </w:rPr>
            </w:pPr>
          </w:p>
          <w:p w14:paraId="7C30E119" w14:textId="77777777" w:rsidR="00B50A7A" w:rsidRPr="000F75EB" w:rsidRDefault="00B50A7A" w:rsidP="00B50A7A">
            <w:pPr>
              <w:spacing w:before="0" w:after="0"/>
              <w:rPr>
                <w:rFonts w:asciiTheme="minorHAnsi" w:hAnsiTheme="minorHAnsi" w:cstheme="minorHAnsi"/>
                <w:color w:val="000000"/>
                <w:sz w:val="22"/>
                <w:lang w:val="en-GB"/>
              </w:rPr>
            </w:pPr>
          </w:p>
          <w:p w14:paraId="7A387949" w14:textId="77777777" w:rsidR="00B50A7A" w:rsidRPr="000F75EB" w:rsidRDefault="00B50A7A" w:rsidP="00B50A7A">
            <w:pPr>
              <w:spacing w:before="0" w:after="0"/>
              <w:rPr>
                <w:rFonts w:asciiTheme="minorHAnsi" w:hAnsiTheme="minorHAnsi" w:cstheme="minorHAnsi"/>
                <w:color w:val="000000"/>
                <w:sz w:val="22"/>
                <w:lang w:val="en-GB"/>
              </w:rPr>
            </w:pPr>
          </w:p>
          <w:p w14:paraId="6391D370" w14:textId="77777777"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a)</w:t>
            </w:r>
            <w:r w:rsidR="00B50A7A" w:rsidRPr="000B2432">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xml:space="preserve">[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6C695B82" w14:textId="77777777"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b)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20E872AE"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c)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108438C8"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d)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3B8313A5"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e) [   </w:t>
            </w:r>
            <w:r w:rsidR="000303A9" w:rsidRPr="000B2432">
              <w:rPr>
                <w:rFonts w:asciiTheme="minorHAnsi" w:hAnsiTheme="minorHAnsi" w:cstheme="minorHAnsi"/>
                <w:color w:val="000000"/>
                <w:sz w:val="22"/>
                <w:lang w:val="es-ES"/>
              </w:rPr>
              <w:t xml:space="preserve">] Yes </w:t>
            </w:r>
            <w:r w:rsidRPr="000B2432">
              <w:rPr>
                <w:rFonts w:asciiTheme="minorHAnsi" w:hAnsiTheme="minorHAnsi" w:cstheme="minorHAnsi"/>
                <w:color w:val="000000"/>
                <w:sz w:val="22"/>
                <w:lang w:val="es-ES"/>
              </w:rPr>
              <w:t>[   ] No</w:t>
            </w:r>
          </w:p>
          <w:p w14:paraId="2E956341" w14:textId="77777777" w:rsidR="00A23B3E"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f) [   </w:t>
            </w:r>
            <w:r w:rsidR="000303A9" w:rsidRPr="000B2432">
              <w:rPr>
                <w:rFonts w:asciiTheme="minorHAnsi" w:hAnsiTheme="minorHAnsi" w:cstheme="minorHAnsi"/>
                <w:color w:val="000000"/>
                <w:sz w:val="22"/>
                <w:lang w:val="es-ES"/>
              </w:rPr>
              <w:t xml:space="preserve">] Yes  [ </w:t>
            </w:r>
            <w:r w:rsidRPr="000B2432">
              <w:rPr>
                <w:rFonts w:asciiTheme="minorHAnsi" w:hAnsiTheme="minorHAnsi" w:cstheme="minorHAnsi"/>
                <w:color w:val="000000"/>
                <w:sz w:val="22"/>
                <w:lang w:val="es-ES"/>
              </w:rPr>
              <w:t xml:space="preserve">  ] No</w:t>
            </w:r>
          </w:p>
        </w:tc>
      </w:tr>
    </w:tbl>
    <w:p w14:paraId="05B1BA3E" w14:textId="77777777" w:rsidR="00051827" w:rsidRPr="000B2432" w:rsidRDefault="00051827" w:rsidP="006D13D2">
      <w:pPr>
        <w:jc w:val="center"/>
        <w:rPr>
          <w:rFonts w:ascii="Calibri" w:hAnsi="Calibri" w:cs="Calibri"/>
          <w:w w:val="0"/>
          <w:sz w:val="22"/>
          <w:lang w:val="es-ES"/>
        </w:rPr>
      </w:pPr>
    </w:p>
    <w:p w14:paraId="0E4281D7" w14:textId="77777777" w:rsidR="00051827" w:rsidRPr="000B2432" w:rsidRDefault="00051827" w:rsidP="006D13D2">
      <w:pPr>
        <w:jc w:val="center"/>
        <w:rPr>
          <w:rFonts w:ascii="Calibri" w:hAnsi="Calibri" w:cs="Calibri"/>
          <w:w w:val="0"/>
          <w:sz w:val="22"/>
          <w:lang w:val="es-ES"/>
        </w:rPr>
      </w:pPr>
    </w:p>
    <w:p w14:paraId="287BDA1E" w14:textId="77777777" w:rsidR="00A23B3E" w:rsidRPr="000F75EB" w:rsidRDefault="00A23B3E" w:rsidP="006D13D2">
      <w:pPr>
        <w:jc w:val="center"/>
        <w:rPr>
          <w:rFonts w:ascii="Calibri" w:hAnsi="Calibri" w:cs="Calibri"/>
          <w:w w:val="0"/>
          <w:sz w:val="22"/>
          <w:lang w:val="en-GB"/>
        </w:rPr>
      </w:pPr>
      <w:r w:rsidRPr="000F75EB">
        <w:rPr>
          <w:rFonts w:ascii="Calibri" w:hAnsi="Calibri" w:cs="Calibri"/>
          <w:w w:val="0"/>
          <w:sz w:val="22"/>
          <w:lang w:val="en-GB"/>
        </w:rPr>
        <w:t>B:</w:t>
      </w:r>
      <w:r w:rsidR="006D13D2" w:rsidRPr="000F75EB">
        <w:rPr>
          <w:rFonts w:ascii="Calibri" w:hAnsi="Calibri" w:cs="Calibri"/>
          <w:w w:val="0"/>
          <w:sz w:val="22"/>
          <w:lang w:val="en-GB"/>
        </w:rPr>
        <w:t xml:space="preserve"> GROUNDS RELATING TO THE PAYMENT OF TAXES OR SOCIAL SECURITY CONTRIBUTIONS</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F1078C" w14:paraId="5EA2D547" w14:textId="77777777" w:rsidTr="00B77A7E">
        <w:trPr>
          <w:trHeight w:val="485"/>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6B6F8A" w14:textId="77777777" w:rsidR="00B77A7E" w:rsidRPr="000F75EB" w:rsidRDefault="006D13D2">
            <w:pPr>
              <w:rPr>
                <w:rFonts w:ascii="Calibri" w:hAnsi="Calibri" w:cs="Calibri"/>
                <w:sz w:val="22"/>
                <w:lang w:val="en-GB"/>
              </w:rPr>
            </w:pPr>
            <w:r w:rsidRPr="000F75EB">
              <w:rPr>
                <w:rFonts w:asciiTheme="minorHAnsi" w:hAnsiTheme="minorHAnsi" w:cstheme="minorHAnsi"/>
                <w:b/>
                <w:bCs/>
                <w:color w:val="000000"/>
                <w:sz w:val="22"/>
                <w:lang w:val="en-GB"/>
              </w:rPr>
              <w:t>Article 57(2) of Directive 2014/24/EU sets out the following reasons for exclusion</w:t>
            </w:r>
          </w:p>
        </w:tc>
      </w:tr>
      <w:tr w:rsidR="00A23B3E" w:rsidRPr="000F75EB" w14:paraId="22D1ACA3"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27DCDDF6" w14:textId="77777777" w:rsidR="006D13D2" w:rsidRPr="000F75EB" w:rsidRDefault="006D13D2" w:rsidP="005F6E02">
            <w:pPr>
              <w:jc w:val="both"/>
              <w:rPr>
                <w:rFonts w:ascii="Calibri" w:hAnsi="Calibri" w:cs="Calibri"/>
                <w:b/>
                <w:bCs/>
                <w:color w:val="000000"/>
                <w:sz w:val="22"/>
                <w:lang w:val="en-GB"/>
              </w:rPr>
            </w:pPr>
            <w:r w:rsidRPr="000F75EB">
              <w:rPr>
                <w:rFonts w:ascii="Calibri" w:hAnsi="Calibri" w:cs="Calibri"/>
                <w:b/>
                <w:bCs/>
                <w:color w:val="000000"/>
                <w:sz w:val="22"/>
                <w:lang w:val="en-GB"/>
              </w:rPr>
              <w:t>Payment of taxes</w:t>
            </w:r>
          </w:p>
          <w:p w14:paraId="5F3BDFB0" w14:textId="77777777" w:rsidR="00A23B3E" w:rsidRPr="000F75EB" w:rsidRDefault="006D13D2" w:rsidP="005F6E02">
            <w:pPr>
              <w:jc w:val="both"/>
              <w:rPr>
                <w:rFonts w:ascii="Calibri" w:hAnsi="Calibri" w:cs="Calibri"/>
                <w:color w:val="000000"/>
                <w:sz w:val="22"/>
                <w:lang w:val="en-GB"/>
              </w:rPr>
            </w:pPr>
            <w:r w:rsidRPr="000F75EB">
              <w:rPr>
                <w:rFonts w:ascii="Calibri" w:hAnsi="Calibri" w:cs="Calibri"/>
                <w:color w:val="000000"/>
                <w:sz w:val="22"/>
                <w:lang w:val="en-GB"/>
              </w:rPr>
              <w:t>Has the economic operator breached its obligations relating to the payment of taxes,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7013B0E" w14:textId="77777777" w:rsidR="00B77A7E" w:rsidRPr="000F75EB" w:rsidRDefault="00B77A7E">
            <w:pPr>
              <w:rPr>
                <w:rFonts w:ascii="Calibri" w:hAnsi="Calibri" w:cs="Calibri"/>
                <w:sz w:val="22"/>
                <w:lang w:val="en-GB"/>
              </w:rPr>
            </w:pPr>
          </w:p>
          <w:p w14:paraId="254352F1" w14:textId="77777777" w:rsidR="00A23B3E" w:rsidRPr="000F75EB" w:rsidRDefault="00A23B3E">
            <w:pPr>
              <w:rPr>
                <w:rFonts w:ascii="Calibri" w:hAnsi="Calibri" w:cs="Calibri"/>
                <w:sz w:val="22"/>
                <w:lang w:val="en-GB"/>
              </w:rPr>
            </w:pPr>
            <w:proofErr w:type="gramStart"/>
            <w:r w:rsidRPr="000F75EB">
              <w:rPr>
                <w:rFonts w:ascii="Calibri" w:hAnsi="Calibri" w:cs="Calibri"/>
                <w:sz w:val="22"/>
                <w:lang w:val="en-GB"/>
              </w:rPr>
              <w:t xml:space="preserve">[ </w:t>
            </w:r>
            <w:r w:rsidR="005F6E02" w:rsidRPr="000F75EB">
              <w:rPr>
                <w:rFonts w:ascii="Calibri" w:hAnsi="Calibri" w:cs="Calibri"/>
                <w:sz w:val="22"/>
                <w:lang w:val="en-GB"/>
              </w:rPr>
              <w:t xml:space="preserve"> </w:t>
            </w:r>
            <w:r w:rsidR="006D13D2" w:rsidRPr="000F75EB">
              <w:rPr>
                <w:rFonts w:ascii="Calibri" w:hAnsi="Calibri" w:cs="Calibri"/>
                <w:sz w:val="22"/>
                <w:lang w:val="en-GB"/>
              </w:rPr>
              <w:t>]</w:t>
            </w:r>
            <w:proofErr w:type="gramEnd"/>
            <w:r w:rsidR="006D13D2" w:rsidRPr="000F75EB">
              <w:rPr>
                <w:rFonts w:ascii="Calibri" w:hAnsi="Calibri" w:cs="Calibri"/>
                <w:sz w:val="22"/>
                <w:lang w:val="en-GB"/>
              </w:rPr>
              <w:t xml:space="preserve"> Yes</w:t>
            </w:r>
            <w:r w:rsidRPr="000F75EB">
              <w:rPr>
                <w:rFonts w:ascii="Calibri" w:hAnsi="Calibri" w:cs="Calibri"/>
                <w:sz w:val="22"/>
                <w:lang w:val="en-GB"/>
              </w:rPr>
              <w:t xml:space="preserve"> [</w:t>
            </w:r>
            <w:r w:rsidR="005F6E02" w:rsidRPr="000F75EB">
              <w:rPr>
                <w:rFonts w:ascii="Calibri" w:hAnsi="Calibri" w:cs="Calibri"/>
                <w:sz w:val="22"/>
                <w:lang w:val="en-GB"/>
              </w:rPr>
              <w:t xml:space="preserve"> </w:t>
            </w:r>
            <w:r w:rsidRPr="000F75EB">
              <w:rPr>
                <w:rFonts w:ascii="Calibri" w:hAnsi="Calibri" w:cs="Calibri"/>
                <w:sz w:val="22"/>
                <w:lang w:val="en-GB"/>
              </w:rPr>
              <w:t xml:space="preserve"> ] No</w:t>
            </w:r>
          </w:p>
        </w:tc>
      </w:tr>
      <w:tr w:rsidR="005F6E02" w:rsidRPr="000F75EB" w14:paraId="22E5E95F"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60D8AED2" w14:textId="77777777" w:rsidR="006D13D2" w:rsidRPr="000F75EB" w:rsidRDefault="005F6E02" w:rsidP="002C497D">
            <w:pPr>
              <w:jc w:val="both"/>
              <w:rPr>
                <w:rFonts w:ascii="Calibri" w:hAnsi="Calibri" w:cs="Calibri"/>
                <w:b/>
                <w:bCs/>
                <w:color w:val="000000"/>
                <w:sz w:val="22"/>
                <w:lang w:val="en-GB"/>
              </w:rPr>
            </w:pPr>
            <w:r w:rsidRPr="000F75EB">
              <w:rPr>
                <w:rFonts w:ascii="Calibri" w:hAnsi="Calibri" w:cs="Calibri"/>
                <w:b/>
                <w:bCs/>
                <w:color w:val="000000"/>
                <w:sz w:val="22"/>
                <w:lang w:val="en-GB"/>
              </w:rPr>
              <w:t>Pa</w:t>
            </w:r>
            <w:r w:rsidR="006D13D2" w:rsidRPr="000F75EB">
              <w:rPr>
                <w:rFonts w:ascii="Calibri" w:hAnsi="Calibri" w:cs="Calibri"/>
                <w:b/>
                <w:bCs/>
                <w:color w:val="000000"/>
                <w:sz w:val="22"/>
                <w:lang w:val="en-GB"/>
              </w:rPr>
              <w:t>yment of social security</w:t>
            </w:r>
          </w:p>
          <w:p w14:paraId="73B7A4AC" w14:textId="77777777" w:rsidR="005F6E02" w:rsidRPr="000F75EB" w:rsidRDefault="006D13D2" w:rsidP="002C497D">
            <w:pPr>
              <w:jc w:val="both"/>
              <w:rPr>
                <w:rFonts w:ascii="Calibri" w:hAnsi="Calibri" w:cs="Calibri"/>
                <w:b/>
                <w:bCs/>
                <w:color w:val="000000"/>
                <w:sz w:val="22"/>
                <w:lang w:val="en-GB"/>
              </w:rPr>
            </w:pPr>
            <w:r w:rsidRPr="000F75EB">
              <w:rPr>
                <w:rFonts w:ascii="Calibri" w:hAnsi="Calibri" w:cs="Calibri"/>
                <w:bCs/>
                <w:color w:val="000000"/>
                <w:sz w:val="22"/>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7355A63" w14:textId="77777777" w:rsidR="005F6E02" w:rsidRPr="000F75EB" w:rsidRDefault="005F6E02">
            <w:pPr>
              <w:rPr>
                <w:rFonts w:ascii="Calibri" w:hAnsi="Calibri" w:cs="Calibri"/>
                <w:sz w:val="22"/>
                <w:lang w:val="en-GB"/>
              </w:rPr>
            </w:pPr>
          </w:p>
          <w:p w14:paraId="04D96435" w14:textId="77777777" w:rsidR="005F6E02" w:rsidRPr="000F75EB" w:rsidRDefault="005F6E02">
            <w:pPr>
              <w:rPr>
                <w:rFonts w:ascii="Calibri" w:hAnsi="Calibri" w:cs="Calibri"/>
                <w:sz w:val="22"/>
                <w:lang w:val="en-GB"/>
              </w:rPr>
            </w:pPr>
            <w:proofErr w:type="gramStart"/>
            <w:r w:rsidRPr="000F75EB">
              <w:rPr>
                <w:rFonts w:ascii="Calibri" w:hAnsi="Calibri" w:cs="Calibri"/>
                <w:sz w:val="22"/>
                <w:lang w:val="en-GB"/>
              </w:rPr>
              <w:t xml:space="preserve">[  </w:t>
            </w:r>
            <w:r w:rsidR="006D13D2" w:rsidRPr="000F75EB">
              <w:rPr>
                <w:rFonts w:ascii="Calibri" w:hAnsi="Calibri" w:cs="Calibri"/>
                <w:sz w:val="22"/>
                <w:lang w:val="en-GB"/>
              </w:rPr>
              <w:t>]</w:t>
            </w:r>
            <w:proofErr w:type="gramEnd"/>
            <w:r w:rsidR="006D13D2" w:rsidRPr="000F75EB">
              <w:rPr>
                <w:rFonts w:ascii="Calibri" w:hAnsi="Calibri" w:cs="Calibri"/>
                <w:sz w:val="22"/>
                <w:lang w:val="en-GB"/>
              </w:rPr>
              <w:t xml:space="preserve"> Yes</w:t>
            </w:r>
            <w:r w:rsidRPr="000F75EB">
              <w:rPr>
                <w:rFonts w:ascii="Calibri" w:hAnsi="Calibri" w:cs="Calibri"/>
                <w:sz w:val="22"/>
                <w:lang w:val="en-GB"/>
              </w:rPr>
              <w:t>[  ] No</w:t>
            </w:r>
          </w:p>
        </w:tc>
      </w:tr>
    </w:tbl>
    <w:p w14:paraId="6936AA1D" w14:textId="77777777" w:rsidR="007664AA" w:rsidRPr="000F75EB" w:rsidRDefault="007664AA" w:rsidP="006D13D2">
      <w:pPr>
        <w:pStyle w:val="SectionTitle"/>
        <w:rPr>
          <w:rFonts w:asciiTheme="minorHAnsi" w:hAnsiTheme="minorHAnsi" w:cstheme="minorHAnsi"/>
          <w:b w:val="0"/>
          <w:caps/>
          <w:sz w:val="22"/>
          <w:lang w:val="en-GB"/>
        </w:rPr>
      </w:pPr>
    </w:p>
    <w:p w14:paraId="71291B1C" w14:textId="77777777" w:rsidR="00A23B3E" w:rsidRPr="000F75EB" w:rsidRDefault="00A23B3E" w:rsidP="006D13D2">
      <w:pPr>
        <w:pStyle w:val="SectionTitle"/>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C: </w:t>
      </w:r>
      <w:r w:rsidR="006D13D2" w:rsidRPr="000F75EB">
        <w:rPr>
          <w:rFonts w:asciiTheme="minorHAnsi" w:hAnsiTheme="minorHAnsi" w:cstheme="minorHAnsi"/>
          <w:b w:val="0"/>
          <w:bCs/>
          <w:caps/>
          <w:sz w:val="22"/>
          <w:lang w:val="en-GB"/>
        </w:rPr>
        <w:t>Grounds relating to insolvency, conflicts of interests or professional misconduct</w:t>
      </w:r>
      <w:r w:rsidRPr="000F75EB">
        <w:rPr>
          <w:rStyle w:val="Rimandonotaapidipagina"/>
          <w:rFonts w:asciiTheme="minorHAnsi" w:hAnsiTheme="minorHAnsi" w:cstheme="minorHAnsi"/>
          <w:b w:val="0"/>
          <w:caps/>
          <w:sz w:val="22"/>
          <w:lang w:val="en-GB"/>
        </w:rPr>
        <w:footnoteReference w:id="7"/>
      </w:r>
    </w:p>
    <w:tbl>
      <w:tblPr>
        <w:tblW w:w="0" w:type="auto"/>
        <w:tblInd w:w="-20" w:type="dxa"/>
        <w:tblLayout w:type="fixed"/>
        <w:tblCellMar>
          <w:left w:w="93" w:type="dxa"/>
        </w:tblCellMar>
        <w:tblLook w:val="0000" w:firstRow="0" w:lastRow="0" w:firstColumn="0" w:lastColumn="0" w:noHBand="0" w:noVBand="0"/>
      </w:tblPr>
      <w:tblGrid>
        <w:gridCol w:w="6350"/>
        <w:gridCol w:w="3828"/>
      </w:tblGrid>
      <w:tr w:rsidR="00B77A7E" w:rsidRPr="00F1078C" w14:paraId="533B25CC" w14:textId="77777777" w:rsidTr="00B77A7E">
        <w:trPr>
          <w:trHeight w:val="502"/>
        </w:trPr>
        <w:tc>
          <w:tcPr>
            <w:tcW w:w="10178" w:type="dxa"/>
            <w:gridSpan w:val="2"/>
            <w:tcBorders>
              <w:top w:val="single" w:sz="4" w:space="0" w:color="00000A"/>
              <w:left w:val="single" w:sz="4" w:space="0" w:color="00000A"/>
              <w:bottom w:val="single" w:sz="4" w:space="0" w:color="auto"/>
              <w:right w:val="single" w:sz="4" w:space="0" w:color="00000A"/>
            </w:tcBorders>
            <w:shd w:val="clear" w:color="auto" w:fill="FFFFFF"/>
          </w:tcPr>
          <w:p w14:paraId="5101F5AF" w14:textId="77777777" w:rsidR="00B77A7E" w:rsidRPr="000F75EB" w:rsidRDefault="00D6408B" w:rsidP="00B50A7A">
            <w:pPr>
              <w:spacing w:before="0" w:after="0"/>
              <w:rPr>
                <w:rFonts w:asciiTheme="minorHAnsi" w:hAnsiTheme="minorHAnsi" w:cstheme="minorHAnsi"/>
                <w:sz w:val="22"/>
                <w:lang w:val="en-GB"/>
              </w:rPr>
            </w:pPr>
            <w:r w:rsidRPr="000F75EB">
              <w:rPr>
                <w:rFonts w:asciiTheme="minorHAnsi" w:hAnsiTheme="minorHAnsi" w:cstheme="minorHAnsi"/>
                <w:b/>
                <w:bCs/>
                <w:sz w:val="22"/>
                <w:lang w:val="en-GB"/>
              </w:rPr>
              <w:t>Article 57(4) of Directive 2014/24/EU sets out the following reasons for exclusion</w:t>
            </w:r>
          </w:p>
        </w:tc>
      </w:tr>
      <w:tr w:rsidR="00FC197F" w:rsidRPr="000F75EB" w14:paraId="66CE20B6" w14:textId="77777777" w:rsidTr="00B77A7E">
        <w:trPr>
          <w:trHeight w:val="804"/>
        </w:trPr>
        <w:tc>
          <w:tcPr>
            <w:tcW w:w="6350" w:type="dxa"/>
            <w:tcBorders>
              <w:top w:val="single" w:sz="4" w:space="0" w:color="00000A"/>
              <w:left w:val="single" w:sz="4" w:space="0" w:color="00000A"/>
              <w:bottom w:val="single" w:sz="4" w:space="0" w:color="auto"/>
              <w:right w:val="single" w:sz="4" w:space="0" w:color="00000A"/>
            </w:tcBorders>
            <w:shd w:val="clear" w:color="auto" w:fill="FFFFFF"/>
          </w:tcPr>
          <w:p w14:paraId="1F25DA2E" w14:textId="77777777" w:rsidR="00FC197F"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Has the economic operator, </w:t>
            </w:r>
            <w:r w:rsidRPr="000F75EB">
              <w:rPr>
                <w:rFonts w:asciiTheme="minorHAnsi" w:hAnsiTheme="minorHAnsi" w:cstheme="minorHAnsi"/>
                <w:b/>
                <w:color w:val="000000"/>
                <w:sz w:val="22"/>
                <w:lang w:val="en-GB"/>
              </w:rPr>
              <w:t>to its knowledge</w:t>
            </w:r>
            <w:r w:rsidRPr="000F75EB">
              <w:rPr>
                <w:rFonts w:asciiTheme="minorHAnsi" w:hAnsiTheme="minorHAnsi" w:cstheme="minorHAnsi"/>
                <w:color w:val="000000"/>
                <w:sz w:val="22"/>
                <w:lang w:val="en-GB"/>
              </w:rPr>
              <w:t xml:space="preserve">, breached its </w:t>
            </w:r>
            <w:r w:rsidRPr="000F75EB">
              <w:rPr>
                <w:rFonts w:asciiTheme="minorHAnsi" w:hAnsiTheme="minorHAnsi" w:cstheme="minorHAnsi"/>
                <w:b/>
                <w:color w:val="000000"/>
                <w:sz w:val="22"/>
                <w:lang w:val="en-GB"/>
              </w:rPr>
              <w:t>obligations</w:t>
            </w:r>
            <w:r w:rsidRPr="000F75EB">
              <w:rPr>
                <w:rFonts w:asciiTheme="minorHAnsi" w:hAnsiTheme="minorHAnsi" w:cstheme="minorHAnsi"/>
                <w:color w:val="000000"/>
                <w:sz w:val="22"/>
                <w:lang w:val="en-GB"/>
              </w:rPr>
              <w:t xml:space="preserve"> in the field of </w:t>
            </w:r>
            <w:r w:rsidRPr="000F75EB">
              <w:rPr>
                <w:rFonts w:asciiTheme="minorHAnsi" w:hAnsiTheme="minorHAnsi" w:cstheme="minorHAnsi"/>
                <w:b/>
                <w:color w:val="000000"/>
                <w:sz w:val="22"/>
                <w:lang w:val="en-GB"/>
              </w:rPr>
              <w:t>environmental law, social law, labour law?</w:t>
            </w:r>
            <w:r w:rsidR="00FC197F" w:rsidRPr="000F75EB">
              <w:rPr>
                <w:rStyle w:val="Rimandonotaapidipagina"/>
                <w:rFonts w:asciiTheme="minorHAnsi" w:hAnsiTheme="minorHAnsi" w:cstheme="minorHAnsi"/>
                <w:color w:val="000000"/>
                <w:sz w:val="22"/>
                <w:lang w:val="en-GB"/>
              </w:rPr>
              <w:footnoteReference w:id="8"/>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A2FCCBD" w14:textId="77777777" w:rsidR="00FC197F" w:rsidRPr="000F75EB" w:rsidRDefault="00FC197F" w:rsidP="00B50A7A">
            <w:pPr>
              <w:spacing w:before="0" w:after="0"/>
              <w:rPr>
                <w:rFonts w:asciiTheme="minorHAnsi" w:hAnsiTheme="minorHAnsi" w:cstheme="minorHAnsi"/>
                <w:sz w:val="22"/>
                <w:lang w:val="en-GB"/>
              </w:rPr>
            </w:pPr>
            <w:r w:rsidRPr="000F75EB">
              <w:rPr>
                <w:rFonts w:asciiTheme="minorHAnsi" w:hAnsiTheme="minorHAnsi" w:cstheme="minorHAnsi"/>
                <w:color w:val="000000"/>
                <w:sz w:val="22"/>
                <w:lang w:val="en-GB"/>
              </w:rPr>
              <w:t xml:space="preserve">[ </w:t>
            </w:r>
            <w:proofErr w:type="gramStart"/>
            <w:r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xml:space="preserve"> ]</w:t>
            </w:r>
            <w:proofErr w:type="gramEnd"/>
            <w:r w:rsidR="00D6408B" w:rsidRPr="000F75EB">
              <w:rPr>
                <w:rFonts w:asciiTheme="minorHAnsi" w:hAnsiTheme="minorHAnsi" w:cstheme="minorHAnsi"/>
                <w:color w:val="000000"/>
                <w:sz w:val="22"/>
                <w:lang w:val="en-GB"/>
              </w:rPr>
              <w:t xml:space="preserve"> Yes </w:t>
            </w:r>
            <w:r w:rsidRPr="000F75EB">
              <w:rPr>
                <w:rFonts w:asciiTheme="minorHAnsi" w:hAnsiTheme="minorHAnsi" w:cstheme="minorHAnsi"/>
                <w:color w:val="000000"/>
                <w:sz w:val="22"/>
                <w:lang w:val="en-GB"/>
              </w:rPr>
              <w:t>[   ] No</w:t>
            </w:r>
          </w:p>
        </w:tc>
      </w:tr>
      <w:tr w:rsidR="00A23B3E" w:rsidRPr="00144D0A" w14:paraId="61165A81" w14:textId="77777777" w:rsidTr="00B77A7E">
        <w:tc>
          <w:tcPr>
            <w:tcW w:w="6350" w:type="dxa"/>
            <w:tcBorders>
              <w:top w:val="single" w:sz="4" w:space="0" w:color="auto"/>
              <w:left w:val="single" w:sz="4" w:space="0" w:color="00000A"/>
              <w:bottom w:val="single" w:sz="4" w:space="0" w:color="00000A"/>
              <w:right w:val="single" w:sz="4" w:space="0" w:color="00000A"/>
            </w:tcBorders>
            <w:shd w:val="clear" w:color="auto" w:fill="FFFFFF"/>
          </w:tcPr>
          <w:p w14:paraId="0CC9CCD9" w14:textId="77777777" w:rsidR="00A23B3E"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Indicate reasons for being able nevertheless to perform the contract. This information needs not be given if exclusion of economic operators in this case has been made mandatory under the applicable national law without any possibility of derogation where the economic operator is nevertheless able to perform the contract. </w:t>
            </w:r>
          </w:p>
          <w:p w14:paraId="34C4556F" w14:textId="77777777" w:rsidR="00D6408B"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p>
          <w:p w14:paraId="6B0E4A6E" w14:textId="77777777" w:rsidR="00FC197F" w:rsidRPr="000F75EB" w:rsidRDefault="00A23B3E" w:rsidP="00B50A7A">
            <w:pPr>
              <w:pStyle w:val="NormalLeft"/>
              <w:spacing w:before="0" w:after="0"/>
              <w:ind w:left="162"/>
              <w:jc w:val="both"/>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a) </w:t>
            </w:r>
            <w:r w:rsidR="00D6408B" w:rsidRPr="000F75EB">
              <w:rPr>
                <w:rFonts w:asciiTheme="minorHAnsi" w:hAnsiTheme="minorHAnsi" w:cstheme="minorHAnsi"/>
                <w:color w:val="000000"/>
                <w:sz w:val="22"/>
                <w:lang w:val="en-GB"/>
              </w:rPr>
              <w:t>bankruptcy</w:t>
            </w:r>
          </w:p>
          <w:p w14:paraId="1E4A4643" w14:textId="77777777" w:rsidR="00A23B3E" w:rsidRPr="000F75EB" w:rsidRDefault="00A23B3E"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D6408B" w:rsidRPr="000F75EB">
              <w:rPr>
                <w:rFonts w:asciiTheme="minorHAnsi" w:hAnsiTheme="minorHAnsi" w:cstheme="minorHAnsi"/>
                <w:color w:val="000000"/>
                <w:sz w:val="22"/>
                <w:lang w:val="en-GB"/>
              </w:rPr>
              <w:t>insolvency</w:t>
            </w:r>
          </w:p>
          <w:p w14:paraId="22764C30" w14:textId="77777777" w:rsidR="00CF5CB7" w:rsidRPr="000F75EB" w:rsidRDefault="00D6408B"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analogous situation like </w:t>
            </w:r>
            <w:r w:rsidR="005944B5" w:rsidRPr="000F75EB">
              <w:rPr>
                <w:rFonts w:asciiTheme="minorHAnsi" w:hAnsiTheme="minorHAnsi" w:cstheme="minorHAnsi"/>
                <w:color w:val="000000"/>
                <w:sz w:val="22"/>
                <w:lang w:val="en-GB"/>
              </w:rPr>
              <w:t>bankruptcy</w:t>
            </w:r>
            <w:r w:rsidRPr="000F75EB">
              <w:rPr>
                <w:rFonts w:asciiTheme="minorHAnsi" w:hAnsiTheme="minorHAnsi" w:cstheme="minorHAnsi"/>
                <w:color w:val="000000"/>
                <w:sz w:val="22"/>
                <w:lang w:val="en-GB"/>
              </w:rPr>
              <w:t xml:space="preserve"> under National l low</w:t>
            </w:r>
          </w:p>
          <w:p w14:paraId="2F558ABB" w14:textId="77777777" w:rsidR="005E2955" w:rsidRPr="000F75EB" w:rsidRDefault="00CF5CB7"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d</w:t>
            </w:r>
            <w:r w:rsidR="00A23B3E" w:rsidRPr="000F75EB">
              <w:rPr>
                <w:rFonts w:asciiTheme="minorHAnsi" w:hAnsiTheme="minorHAnsi" w:cstheme="minorHAnsi"/>
                <w:color w:val="000000"/>
                <w:sz w:val="22"/>
                <w:lang w:val="en-GB"/>
              </w:rPr>
              <w:t>)</w:t>
            </w:r>
            <w:r w:rsidR="00D6408B" w:rsidRPr="000F75EB">
              <w:rPr>
                <w:rFonts w:asciiTheme="minorHAnsi" w:hAnsiTheme="minorHAnsi" w:cstheme="minorHAnsi"/>
                <w:color w:val="000000"/>
                <w:sz w:val="22"/>
                <w:lang w:val="en-GB"/>
              </w:rPr>
              <w:t xml:space="preserve"> arrangement </w:t>
            </w:r>
            <w:r w:rsidR="005944B5" w:rsidRPr="000F75EB">
              <w:rPr>
                <w:rFonts w:asciiTheme="minorHAnsi" w:hAnsiTheme="minorHAnsi" w:cstheme="minorHAnsi"/>
                <w:color w:val="000000"/>
                <w:sz w:val="22"/>
                <w:lang w:val="en-GB"/>
              </w:rPr>
              <w:t>with</w:t>
            </w:r>
            <w:r w:rsidR="00D6408B" w:rsidRPr="000F75EB">
              <w:rPr>
                <w:rFonts w:asciiTheme="minorHAnsi" w:hAnsiTheme="minorHAnsi" w:cstheme="minorHAnsi"/>
                <w:color w:val="000000"/>
                <w:sz w:val="22"/>
                <w:lang w:val="en-GB"/>
              </w:rPr>
              <w:t xml:space="preserve"> creditors</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7FB7F1BC" w14:textId="77777777" w:rsidR="00A23B3E" w:rsidRPr="000F75EB" w:rsidRDefault="00A23B3E" w:rsidP="00B50A7A">
            <w:pPr>
              <w:spacing w:before="0" w:after="0"/>
              <w:rPr>
                <w:rFonts w:asciiTheme="minorHAnsi" w:hAnsiTheme="minorHAnsi" w:cstheme="minorHAnsi"/>
                <w:color w:val="000000"/>
                <w:sz w:val="22"/>
                <w:lang w:val="en-GB"/>
              </w:rPr>
            </w:pPr>
          </w:p>
          <w:p w14:paraId="4EC1B647" w14:textId="77777777" w:rsidR="00A23B3E" w:rsidRPr="000F75EB" w:rsidRDefault="00A23B3E" w:rsidP="00B50A7A">
            <w:pPr>
              <w:spacing w:before="0" w:after="0"/>
              <w:rPr>
                <w:rFonts w:asciiTheme="minorHAnsi" w:hAnsiTheme="minorHAnsi" w:cstheme="minorHAnsi"/>
                <w:color w:val="000000"/>
                <w:sz w:val="22"/>
                <w:lang w:val="en-GB"/>
              </w:rPr>
            </w:pPr>
          </w:p>
          <w:p w14:paraId="787A9ABB" w14:textId="77777777" w:rsidR="00A23B3E" w:rsidRPr="000F75EB" w:rsidRDefault="00A23B3E" w:rsidP="00B50A7A">
            <w:pPr>
              <w:spacing w:before="0" w:after="0"/>
              <w:rPr>
                <w:rFonts w:asciiTheme="minorHAnsi" w:hAnsiTheme="minorHAnsi" w:cstheme="minorHAnsi"/>
                <w:color w:val="000000"/>
                <w:sz w:val="22"/>
                <w:lang w:val="en-GB"/>
              </w:rPr>
            </w:pPr>
          </w:p>
          <w:p w14:paraId="128EE914" w14:textId="77777777" w:rsidR="00A23B3E" w:rsidRPr="000F75EB" w:rsidRDefault="00A23B3E" w:rsidP="00B50A7A">
            <w:pPr>
              <w:spacing w:before="0" w:after="0"/>
              <w:rPr>
                <w:rFonts w:asciiTheme="minorHAnsi" w:hAnsiTheme="minorHAnsi" w:cstheme="minorHAnsi"/>
                <w:color w:val="000000"/>
                <w:sz w:val="22"/>
                <w:lang w:val="en-GB"/>
              </w:rPr>
            </w:pPr>
          </w:p>
          <w:p w14:paraId="0F906289" w14:textId="77777777" w:rsidR="00D6408B" w:rsidRPr="000F75EB" w:rsidRDefault="00D6408B" w:rsidP="00B50A7A">
            <w:pPr>
              <w:spacing w:before="0" w:after="0"/>
              <w:rPr>
                <w:rFonts w:asciiTheme="minorHAnsi" w:hAnsiTheme="minorHAnsi" w:cstheme="minorHAnsi"/>
                <w:color w:val="000000"/>
                <w:sz w:val="22"/>
                <w:lang w:val="en-GB"/>
              </w:rPr>
            </w:pPr>
          </w:p>
          <w:p w14:paraId="3120D313" w14:textId="77777777" w:rsidR="00F9449A" w:rsidRPr="000F75EB" w:rsidRDefault="00F9449A" w:rsidP="00B50A7A">
            <w:pPr>
              <w:spacing w:before="0" w:after="0"/>
              <w:rPr>
                <w:rFonts w:asciiTheme="minorHAnsi" w:hAnsiTheme="minorHAnsi" w:cstheme="minorHAnsi"/>
                <w:color w:val="000000"/>
                <w:sz w:val="22"/>
                <w:lang w:val="en-GB"/>
              </w:rPr>
            </w:pPr>
          </w:p>
          <w:p w14:paraId="534E474F" w14:textId="77777777" w:rsidR="00A23B3E" w:rsidRPr="000F75EB" w:rsidRDefault="00FC197F"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a) </w:t>
            </w:r>
            <w:r w:rsidR="00A23B3E"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w:t>
            </w:r>
            <w:proofErr w:type="gramEnd"/>
            <w:r w:rsidR="00D6408B" w:rsidRPr="000F75EB">
              <w:rPr>
                <w:rFonts w:asciiTheme="minorHAnsi" w:hAnsiTheme="minorHAnsi" w:cstheme="minorHAnsi"/>
                <w:color w:val="000000"/>
                <w:sz w:val="22"/>
                <w:lang w:val="en-GB"/>
              </w:rPr>
              <w:t xml:space="preserve"> Yes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r w:rsidR="00A23B3E" w:rsidRPr="000F75EB">
              <w:rPr>
                <w:rFonts w:asciiTheme="minorHAnsi" w:hAnsiTheme="minorHAnsi" w:cstheme="minorHAnsi"/>
                <w:color w:val="000000"/>
                <w:sz w:val="22"/>
                <w:lang w:val="en-GB"/>
              </w:rPr>
              <w:br/>
            </w:r>
            <w:r w:rsidRPr="000F75EB">
              <w:rPr>
                <w:rFonts w:asciiTheme="minorHAnsi" w:hAnsiTheme="minorHAnsi" w:cstheme="minorHAnsi"/>
                <w:color w:val="000000"/>
                <w:sz w:val="22"/>
                <w:lang w:val="en-GB"/>
              </w:rPr>
              <w:t xml:space="preserve">b) </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Yes</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p>
          <w:p w14:paraId="7D127F82" w14:textId="77777777" w:rsidR="00CF5CB7" w:rsidRPr="000F75EB" w:rsidRDefault="00CF5CB7"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 </w:t>
            </w:r>
            <w:proofErr w:type="gramStart"/>
            <w:r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w:t>
            </w:r>
            <w:proofErr w:type="gramEnd"/>
            <w:r w:rsidR="00D6408B"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   ] No</w:t>
            </w:r>
          </w:p>
          <w:p w14:paraId="49B287F3" w14:textId="77777777" w:rsidR="00A23B3E"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d) [ </w:t>
            </w:r>
            <w:proofErr w:type="gramStart"/>
            <w:r w:rsidRPr="000F75EB">
              <w:rPr>
                <w:rFonts w:asciiTheme="minorHAnsi" w:hAnsiTheme="minorHAnsi" w:cstheme="minorHAnsi"/>
                <w:color w:val="000000"/>
                <w:sz w:val="22"/>
                <w:lang w:val="en-GB"/>
              </w:rPr>
              <w:t xml:space="preserve">  ]</w:t>
            </w:r>
            <w:proofErr w:type="gramEnd"/>
            <w:r w:rsidRPr="000F75EB">
              <w:rPr>
                <w:rFonts w:asciiTheme="minorHAnsi" w:hAnsiTheme="minorHAnsi" w:cstheme="minorHAnsi"/>
                <w:color w:val="000000"/>
                <w:sz w:val="22"/>
                <w:lang w:val="en-GB"/>
              </w:rPr>
              <w:t xml:space="preserve"> Yes [   ] No</w:t>
            </w:r>
          </w:p>
        </w:tc>
      </w:tr>
      <w:tr w:rsidR="00A23B3E" w:rsidRPr="000F75EB" w14:paraId="3C75D602" w14:textId="77777777" w:rsidTr="00B50A7A">
        <w:trPr>
          <w:trHeight w:val="516"/>
        </w:trPr>
        <w:tc>
          <w:tcPr>
            <w:tcW w:w="635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9AEFEA" w14:textId="77777777" w:rsidR="00A23B3E" w:rsidRPr="000F75EB" w:rsidRDefault="00D6408B" w:rsidP="00B50A7A">
            <w:pPr>
              <w:spacing w:before="0" w:after="0"/>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Is the economic operator guilty of </w:t>
            </w:r>
            <w:r w:rsidRPr="000F75EB">
              <w:rPr>
                <w:rFonts w:asciiTheme="minorHAnsi" w:hAnsiTheme="minorHAnsi" w:cstheme="minorHAnsi"/>
                <w:b/>
                <w:color w:val="000000"/>
                <w:sz w:val="22"/>
                <w:lang w:val="en-GB"/>
              </w:rPr>
              <w:t>grave professional misconduct</w:t>
            </w:r>
            <w:r w:rsidRPr="000F75EB">
              <w:rPr>
                <w:rFonts w:asciiTheme="minorHAnsi" w:hAnsiTheme="minorHAnsi" w:cstheme="minorHAnsi"/>
                <w:color w:val="000000"/>
                <w:sz w:val="22"/>
                <w:lang w:val="en-GB"/>
              </w:rPr>
              <w:t>?</w:t>
            </w:r>
            <w:r w:rsidR="00A23B3E" w:rsidRPr="000F75EB">
              <w:rPr>
                <w:rStyle w:val="Rimandonotaapidipagina"/>
                <w:rFonts w:asciiTheme="minorHAnsi" w:hAnsiTheme="minorHAnsi" w:cstheme="minorHAnsi"/>
                <w:color w:val="000000"/>
                <w:sz w:val="22"/>
                <w:lang w:val="en-GB"/>
              </w:rPr>
              <w:footnoteReference w:id="9"/>
            </w:r>
          </w:p>
        </w:tc>
        <w:tc>
          <w:tcPr>
            <w:tcW w:w="38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F2B0D0"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746536" w:rsidRPr="000F75EB">
              <w:rPr>
                <w:rFonts w:asciiTheme="minorHAnsi" w:hAnsiTheme="minorHAnsi" w:cstheme="minorHAnsi"/>
                <w:color w:val="000000"/>
                <w:sz w:val="22"/>
                <w:lang w:val="en-GB"/>
              </w:rPr>
              <w:t>]</w:t>
            </w:r>
            <w:proofErr w:type="gramEnd"/>
            <w:r w:rsidR="00746536"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CF5CB7" w:rsidRPr="000F75EB">
              <w:rPr>
                <w:rFonts w:asciiTheme="minorHAnsi" w:hAnsiTheme="minorHAnsi" w:cstheme="minorHAnsi"/>
                <w:color w:val="000000"/>
                <w:sz w:val="22"/>
                <w:lang w:val="en-GB"/>
              </w:rPr>
              <w:t xml:space="preserve"> ] No</w:t>
            </w:r>
          </w:p>
        </w:tc>
      </w:tr>
      <w:tr w:rsidR="00A23B3E" w:rsidRPr="000F75EB" w14:paraId="5E3139A7" w14:textId="77777777" w:rsidTr="00B50A7A">
        <w:trPr>
          <w:trHeight w:val="63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F9FD848" w14:textId="77777777" w:rsidR="00A23B3E" w:rsidRPr="000F75EB" w:rsidRDefault="00D6408B" w:rsidP="00B50A7A">
            <w:pPr>
              <w:pStyle w:val="NormalLeft"/>
              <w:spacing w:before="0" w:after="0"/>
              <w:jc w:val="both"/>
              <w:rPr>
                <w:rFonts w:asciiTheme="minorHAnsi" w:hAnsiTheme="minorHAnsi" w:cstheme="minorHAnsi"/>
                <w:w w:val="0"/>
                <w:sz w:val="22"/>
                <w:lang w:val="en-GB"/>
              </w:rPr>
            </w:pPr>
            <w:r w:rsidRPr="000F75EB">
              <w:rPr>
                <w:rFonts w:asciiTheme="minorHAnsi" w:hAnsiTheme="minorHAnsi" w:cstheme="minorHAnsi"/>
                <w:b/>
                <w:w w:val="0"/>
                <w:sz w:val="22"/>
                <w:lang w:val="en-GB"/>
              </w:rPr>
              <w:t>Is the economic operator aware of any conflict of interest</w:t>
            </w:r>
            <w:r w:rsidRPr="000F75EB">
              <w:rPr>
                <w:rFonts w:asciiTheme="minorHAnsi" w:hAnsiTheme="minorHAnsi" w:cstheme="minorHAnsi"/>
                <w:w w:val="0"/>
                <w:sz w:val="22"/>
                <w:lang w:val="en-GB"/>
              </w:rPr>
              <w:t>, due to its participation in the procurement procedure?</w:t>
            </w:r>
            <w:r w:rsidR="00A23B3E" w:rsidRPr="000F75EB">
              <w:rPr>
                <w:rStyle w:val="Rimandonotaapidipagina"/>
                <w:rFonts w:asciiTheme="minorHAnsi" w:hAnsiTheme="minorHAnsi" w:cstheme="minorHAnsi"/>
                <w:sz w:val="22"/>
                <w:lang w:val="en-GB"/>
              </w:rPr>
              <w:footnoteReference w:id="10"/>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238F590" w14:textId="77777777" w:rsidR="00A23B3E" w:rsidRPr="000F75EB" w:rsidRDefault="00A23B3E" w:rsidP="00B50A7A">
            <w:pPr>
              <w:spacing w:before="0" w:after="0"/>
              <w:rPr>
                <w:rFonts w:asciiTheme="minorHAnsi" w:hAnsiTheme="minorHAnsi" w:cstheme="minorHAnsi"/>
                <w:sz w:val="22"/>
                <w:lang w:val="en-GB"/>
              </w:rPr>
            </w:pPr>
            <w:r w:rsidRPr="000F75EB">
              <w:rPr>
                <w:rFonts w:asciiTheme="minorHAnsi" w:hAnsiTheme="minorHAnsi" w:cstheme="minorHAnsi"/>
                <w:sz w:val="22"/>
                <w:lang w:val="en-GB"/>
              </w:rPr>
              <w:t xml:space="preserve">[ </w:t>
            </w:r>
            <w:proofErr w:type="gramStart"/>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w:t>
            </w:r>
            <w:proofErr w:type="gramEnd"/>
            <w:r w:rsidR="00746536" w:rsidRPr="000F75EB">
              <w:rPr>
                <w:rFonts w:asciiTheme="minorHAnsi" w:hAnsiTheme="minorHAnsi" w:cstheme="minorHAnsi"/>
                <w:sz w:val="22"/>
                <w:lang w:val="en-GB"/>
              </w:rPr>
              <w:t xml:space="preserve"> Yes</w:t>
            </w:r>
            <w:r w:rsidRPr="000F75EB">
              <w:rPr>
                <w:rFonts w:asciiTheme="minorHAnsi" w:hAnsiTheme="minorHAnsi" w:cstheme="minorHAnsi"/>
                <w:sz w:val="22"/>
                <w:lang w:val="en-GB"/>
              </w:rPr>
              <w:t xml:space="preserve"> [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p>
        </w:tc>
      </w:tr>
      <w:tr w:rsidR="00A23B3E" w:rsidRPr="000F75EB" w14:paraId="0DBAA6E3" w14:textId="77777777" w:rsidTr="00B50A7A">
        <w:trPr>
          <w:trHeight w:val="91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17D992F" w14:textId="77777777" w:rsidR="00A23B3E" w:rsidRPr="000F75EB" w:rsidRDefault="00746536" w:rsidP="00B50A7A">
            <w:pPr>
              <w:pStyle w:val="NormalLeft"/>
              <w:spacing w:before="0" w:after="0"/>
              <w:jc w:val="both"/>
              <w:rPr>
                <w:rFonts w:asciiTheme="minorHAnsi" w:hAnsiTheme="minorHAnsi" w:cstheme="minorHAnsi"/>
                <w:sz w:val="22"/>
                <w:lang w:val="en-GB"/>
              </w:rPr>
            </w:pPr>
            <w:r w:rsidRPr="000F75EB">
              <w:rPr>
                <w:rFonts w:asciiTheme="minorHAnsi" w:hAnsiTheme="minorHAnsi" w:cstheme="minorHAnsi"/>
                <w:w w:val="0"/>
                <w:sz w:val="22"/>
                <w:lang w:val="en-GB"/>
              </w:rPr>
              <w:t xml:space="preserve">Has </w:t>
            </w:r>
            <w:r w:rsidRPr="000F75EB">
              <w:rPr>
                <w:rFonts w:asciiTheme="minorHAnsi" w:hAnsiTheme="minorHAnsi" w:cstheme="minorHAnsi"/>
                <w:b/>
                <w:w w:val="0"/>
                <w:sz w:val="22"/>
                <w:lang w:val="en-GB"/>
              </w:rPr>
              <w:t>the economic operator</w:t>
            </w:r>
            <w:r w:rsidRPr="000F75EB">
              <w:rPr>
                <w:rFonts w:asciiTheme="minorHAnsi" w:hAnsiTheme="minorHAnsi" w:cstheme="minorHAnsi"/>
                <w:w w:val="0"/>
                <w:sz w:val="22"/>
                <w:lang w:val="en-GB"/>
              </w:rPr>
              <w:t xml:space="preserve"> or an undertaking related to it advised the contracting authority or contracting entity or otherwise been </w:t>
            </w:r>
            <w:r w:rsidRPr="000F75EB">
              <w:rPr>
                <w:rFonts w:asciiTheme="minorHAnsi" w:hAnsiTheme="minorHAnsi" w:cstheme="minorHAnsi"/>
                <w:b/>
                <w:w w:val="0"/>
                <w:sz w:val="22"/>
                <w:lang w:val="en-GB"/>
              </w:rPr>
              <w:t>involved in the preparation of the procurement procedure</w:t>
            </w:r>
            <w:r w:rsidRPr="000F75EB">
              <w:rPr>
                <w:rFonts w:asciiTheme="minorHAnsi" w:hAnsiTheme="minorHAnsi" w:cstheme="minorHAnsi"/>
                <w:w w:val="0"/>
                <w:sz w:val="22"/>
                <w:lang w:val="en-GB"/>
              </w:rPr>
              <w:t xml:space="preserve">? </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6A6A5E90" w14:textId="77777777" w:rsidR="00A23B3E" w:rsidRPr="000F75EB" w:rsidRDefault="00A23B3E" w:rsidP="00B50A7A">
            <w:pPr>
              <w:spacing w:before="0" w:after="0"/>
              <w:rPr>
                <w:rFonts w:asciiTheme="minorHAnsi" w:hAnsiTheme="minorHAnsi" w:cstheme="minorHAnsi"/>
                <w:color w:val="auto"/>
                <w:sz w:val="22"/>
                <w:lang w:val="en-GB"/>
              </w:rPr>
            </w:pPr>
            <w:r w:rsidRPr="000F75EB">
              <w:rPr>
                <w:rFonts w:asciiTheme="minorHAnsi" w:hAnsiTheme="minorHAnsi" w:cstheme="minorHAnsi"/>
                <w:sz w:val="22"/>
                <w:lang w:val="en-GB"/>
              </w:rPr>
              <w:t xml:space="preserve">[ </w:t>
            </w:r>
            <w:proofErr w:type="gramStart"/>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w:t>
            </w:r>
            <w:proofErr w:type="gramEnd"/>
            <w:r w:rsidR="00746536" w:rsidRPr="000F75EB">
              <w:rPr>
                <w:rFonts w:asciiTheme="minorHAnsi" w:hAnsiTheme="minorHAnsi" w:cstheme="minorHAnsi"/>
                <w:sz w:val="22"/>
                <w:lang w:val="en-GB"/>
              </w:rPr>
              <w:t xml:space="preserve"> Yes</w:t>
            </w:r>
            <w:r w:rsidRPr="000F75EB">
              <w:rPr>
                <w:rFonts w:asciiTheme="minorHAnsi" w:hAnsiTheme="minorHAnsi" w:cstheme="minorHAnsi"/>
                <w:sz w:val="22"/>
                <w:lang w:val="en-GB"/>
              </w:rPr>
              <w:t xml:space="preserve"> [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r w:rsidRPr="000F75EB">
              <w:rPr>
                <w:rFonts w:asciiTheme="minorHAnsi" w:hAnsiTheme="minorHAnsi" w:cstheme="minorHAnsi"/>
                <w:sz w:val="22"/>
                <w:lang w:val="en-GB"/>
              </w:rPr>
              <w:br/>
            </w:r>
          </w:p>
        </w:tc>
      </w:tr>
      <w:tr w:rsidR="00A23B3E" w:rsidRPr="000F75EB" w14:paraId="58C28292" w14:textId="77777777" w:rsidTr="00B77A7E">
        <w:trPr>
          <w:trHeight w:val="1493"/>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4CA10D82"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Can the economic operator confirm </w:t>
            </w:r>
            <w:proofErr w:type="gramStart"/>
            <w:r w:rsidRPr="000F75EB">
              <w:rPr>
                <w:rFonts w:asciiTheme="minorHAnsi" w:hAnsiTheme="minorHAnsi" w:cstheme="minorHAnsi"/>
                <w:w w:val="0"/>
                <w:sz w:val="22"/>
                <w:lang w:val="en-GB"/>
              </w:rPr>
              <w:t>that:</w:t>
            </w:r>
            <w:proofErr w:type="gramEnd"/>
          </w:p>
          <w:p w14:paraId="59901329"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a) </w:t>
            </w:r>
            <w:r w:rsidRPr="000F75EB">
              <w:rPr>
                <w:rFonts w:asciiTheme="minorHAnsi" w:hAnsiTheme="minorHAnsi" w:cstheme="minorHAnsi"/>
                <w:b/>
                <w:w w:val="0"/>
                <w:sz w:val="22"/>
                <w:lang w:val="en-GB"/>
              </w:rPr>
              <w:t>it has not been guilty of serious misrepresentation</w:t>
            </w:r>
            <w:r w:rsidRPr="000F75EB">
              <w:rPr>
                <w:rFonts w:asciiTheme="minorHAnsi" w:hAnsiTheme="minorHAnsi" w:cstheme="minorHAnsi"/>
                <w:w w:val="0"/>
                <w:sz w:val="22"/>
                <w:lang w:val="en-GB"/>
              </w:rPr>
              <w:t xml:space="preserve"> in supplying the information required for the verification of the absence of grounds for exclusion or the fulfilment of the selection criteria</w:t>
            </w:r>
          </w:p>
          <w:p w14:paraId="073BEB0F" w14:textId="77777777" w:rsidR="00A23B3E"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b) it </w:t>
            </w:r>
            <w:r w:rsidRPr="000F75EB">
              <w:rPr>
                <w:rFonts w:asciiTheme="minorHAnsi" w:hAnsiTheme="minorHAnsi" w:cstheme="minorHAnsi"/>
                <w:b/>
                <w:w w:val="0"/>
                <w:sz w:val="22"/>
                <w:lang w:val="en-GB"/>
              </w:rPr>
              <w:t>has not withheld</w:t>
            </w:r>
            <w:r w:rsidRPr="000F75EB">
              <w:rPr>
                <w:rFonts w:asciiTheme="minorHAnsi" w:hAnsiTheme="minorHAnsi" w:cstheme="minorHAnsi"/>
                <w:w w:val="0"/>
                <w:sz w:val="22"/>
                <w:lang w:val="en-GB"/>
              </w:rPr>
              <w:t xml:space="preserve"> such information</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20B545CA" w14:textId="77777777" w:rsidR="00F351F0" w:rsidRPr="000F75EB" w:rsidRDefault="00F351F0" w:rsidP="00B50A7A">
            <w:pPr>
              <w:spacing w:before="0" w:after="0"/>
              <w:rPr>
                <w:rFonts w:asciiTheme="minorHAnsi" w:hAnsiTheme="minorHAnsi" w:cstheme="minorHAnsi"/>
                <w:color w:val="000000"/>
                <w:sz w:val="22"/>
                <w:lang w:val="en-GB"/>
              </w:rPr>
            </w:pPr>
          </w:p>
          <w:p w14:paraId="654317B8"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w:t>
            </w:r>
            <w:proofErr w:type="gramEnd"/>
            <w:r w:rsidR="005B69A7"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 </w:t>
            </w:r>
            <w:r w:rsidR="000E0E12" w:rsidRPr="000F75E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No</w:t>
            </w:r>
          </w:p>
          <w:p w14:paraId="59F1D6AB" w14:textId="77777777" w:rsidR="00B32C28" w:rsidRPr="000F75EB" w:rsidRDefault="00B32C28" w:rsidP="00B50A7A">
            <w:pPr>
              <w:spacing w:before="0" w:after="0"/>
              <w:rPr>
                <w:rFonts w:asciiTheme="minorHAnsi" w:hAnsiTheme="minorHAnsi" w:cstheme="minorHAnsi"/>
                <w:color w:val="000000"/>
                <w:sz w:val="22"/>
                <w:lang w:val="en-GB"/>
              </w:rPr>
            </w:pPr>
          </w:p>
          <w:p w14:paraId="2DC53C62" w14:textId="77777777" w:rsidR="00B50A7A" w:rsidRPr="000F75EB" w:rsidRDefault="00B50A7A" w:rsidP="00B50A7A">
            <w:pPr>
              <w:spacing w:before="0" w:after="0"/>
              <w:rPr>
                <w:rFonts w:asciiTheme="minorHAnsi" w:hAnsiTheme="minorHAnsi" w:cstheme="minorHAnsi"/>
                <w:color w:val="000000"/>
                <w:sz w:val="22"/>
                <w:lang w:val="en-GB"/>
              </w:rPr>
            </w:pPr>
          </w:p>
          <w:p w14:paraId="02AA426A"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 xml:space="preserve"> ]</w:t>
            </w:r>
            <w:proofErr w:type="gramEnd"/>
            <w:r w:rsidR="005B69A7"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xml:space="preserve"> ] No</w:t>
            </w:r>
          </w:p>
        </w:tc>
      </w:tr>
    </w:tbl>
    <w:p w14:paraId="3917FF5F" w14:textId="77777777" w:rsidR="007664AA" w:rsidRPr="000F75EB" w:rsidRDefault="007664AA"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val="en-GB" w:bidi="ar-SA"/>
        </w:rPr>
      </w:pPr>
    </w:p>
    <w:p w14:paraId="68ACB24E" w14:textId="77777777" w:rsidR="007664AA" w:rsidRPr="000F75EB" w:rsidRDefault="007664AA">
      <w:pPr>
        <w:suppressAutoHyphens w:val="0"/>
        <w:spacing w:before="0" w:after="0"/>
        <w:rPr>
          <w:rFonts w:ascii="DejaVuSerifCondensed" w:eastAsia="Times New Roman" w:hAnsi="DejaVuSerifCondensed" w:cs="DejaVuSerifCondensed"/>
          <w:color w:val="auto"/>
          <w:kern w:val="0"/>
          <w:sz w:val="22"/>
          <w:lang w:val="en-GB" w:bidi="ar-SA"/>
        </w:rPr>
      </w:pPr>
      <w:r w:rsidRPr="000F75EB">
        <w:rPr>
          <w:rFonts w:ascii="DejaVuSerifCondensed" w:eastAsia="Times New Roman" w:hAnsi="DejaVuSerifCondensed" w:cs="DejaVuSerifCondensed"/>
          <w:color w:val="auto"/>
          <w:kern w:val="0"/>
          <w:sz w:val="22"/>
          <w:lang w:val="en-GB" w:bidi="ar-SA"/>
        </w:rPr>
        <w:br w:type="page"/>
      </w:r>
    </w:p>
    <w:p w14:paraId="44414F86" w14:textId="77777777" w:rsidR="00A23B3E" w:rsidRPr="000F75EB" w:rsidRDefault="00A23B3E" w:rsidP="00C427DB">
      <w:pPr>
        <w:jc w:val="center"/>
        <w:rPr>
          <w:rFonts w:asciiTheme="minorHAnsi" w:hAnsiTheme="minorHAnsi" w:cstheme="minorHAnsi"/>
          <w:sz w:val="22"/>
          <w:lang w:val="en-GB"/>
        </w:rPr>
      </w:pPr>
      <w:r w:rsidRPr="000F75EB">
        <w:rPr>
          <w:rFonts w:asciiTheme="minorHAnsi" w:hAnsiTheme="minorHAnsi" w:cstheme="minorHAnsi"/>
          <w:sz w:val="22"/>
          <w:lang w:val="en-GB"/>
        </w:rPr>
        <w:lastRenderedPageBreak/>
        <w:t xml:space="preserve"> </w:t>
      </w:r>
      <w:r w:rsidR="005B69A7" w:rsidRPr="000F75EB">
        <w:rPr>
          <w:rFonts w:asciiTheme="minorHAnsi" w:hAnsiTheme="minorHAnsi" w:cstheme="minorHAnsi"/>
          <w:b/>
          <w:smallCaps/>
          <w:sz w:val="22"/>
          <w:lang w:val="en-GB"/>
        </w:rPr>
        <w:t>Selection criteria</w:t>
      </w:r>
    </w:p>
    <w:p w14:paraId="1894A4D1" w14:textId="77777777" w:rsidR="00A613EC" w:rsidRPr="000F75EB" w:rsidRDefault="00A613EC" w:rsidP="005B69A7">
      <w:pPr>
        <w:pStyle w:val="SectionTitle"/>
        <w:spacing w:before="0" w:after="0"/>
        <w:jc w:val="both"/>
        <w:rPr>
          <w:rFonts w:asciiTheme="minorHAnsi" w:hAnsiTheme="minorHAnsi" w:cstheme="minorHAnsi"/>
          <w:b w:val="0"/>
          <w:bCs/>
          <w:caps/>
          <w:color w:val="000000"/>
          <w:sz w:val="22"/>
          <w:lang w:val="en-GB"/>
        </w:rPr>
      </w:pPr>
    </w:p>
    <w:p w14:paraId="1983B74D" w14:textId="77777777" w:rsidR="005B69A7" w:rsidRPr="000F75EB" w:rsidRDefault="005B69A7" w:rsidP="005B69A7">
      <w:pPr>
        <w:pStyle w:val="SectionTitle"/>
        <w:spacing w:before="0" w:after="0"/>
        <w:jc w:val="both"/>
        <w:rPr>
          <w:rFonts w:asciiTheme="minorHAnsi" w:hAnsiTheme="minorHAnsi" w:cstheme="minorHAnsi"/>
          <w:b w:val="0"/>
          <w:bCs/>
          <w:caps/>
          <w:color w:val="000000"/>
          <w:sz w:val="22"/>
          <w:lang w:val="en-GB"/>
        </w:rPr>
      </w:pPr>
      <w:r w:rsidRPr="000F75EB">
        <w:rPr>
          <w:rFonts w:asciiTheme="minorHAnsi" w:hAnsiTheme="minorHAnsi" w:cstheme="minorHAnsi"/>
          <w:b w:val="0"/>
          <w:bCs/>
          <w:caps/>
          <w:color w:val="000000"/>
          <w:sz w:val="22"/>
          <w:lang w:val="en-GB"/>
        </w:rPr>
        <w:t>Global indication for all selection criteria</w:t>
      </w: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23B3E" w:rsidRPr="00F1078C" w14:paraId="0D6DB385" w14:textId="77777777" w:rsidTr="005B69A7">
        <w:trPr>
          <w:trHeight w:val="359"/>
        </w:trPr>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D1BC27D" w14:textId="77777777" w:rsidR="00A23B3E" w:rsidRPr="000F75EB" w:rsidRDefault="005B69A7" w:rsidP="005B69A7">
            <w:pPr>
              <w:rPr>
                <w:rFonts w:asciiTheme="minorHAnsi" w:hAnsiTheme="minorHAnsi" w:cstheme="minorHAnsi"/>
                <w:b/>
                <w:sz w:val="22"/>
                <w:lang w:val="en-GB"/>
              </w:rPr>
            </w:pPr>
            <w:r w:rsidRPr="000F75EB">
              <w:rPr>
                <w:rFonts w:asciiTheme="minorHAnsi" w:hAnsiTheme="minorHAnsi" w:cstheme="minorHAnsi"/>
                <w:b/>
                <w:bCs/>
                <w:sz w:val="22"/>
                <w:lang w:val="en-GB"/>
              </w:rPr>
              <w:t xml:space="preserve">Concerning the selection </w:t>
            </w:r>
            <w:r w:rsidR="000F75EB" w:rsidRPr="000F75EB">
              <w:rPr>
                <w:rFonts w:asciiTheme="minorHAnsi" w:hAnsiTheme="minorHAnsi" w:cstheme="minorHAnsi"/>
                <w:b/>
                <w:bCs/>
                <w:sz w:val="22"/>
                <w:lang w:val="en-GB"/>
              </w:rPr>
              <w:t>criteria,</w:t>
            </w:r>
            <w:r w:rsidRPr="000F75EB">
              <w:rPr>
                <w:rFonts w:asciiTheme="minorHAnsi" w:hAnsiTheme="minorHAnsi" w:cstheme="minorHAnsi"/>
                <w:b/>
                <w:bCs/>
                <w:sz w:val="22"/>
                <w:lang w:val="en-GB"/>
              </w:rPr>
              <w:t xml:space="preserve"> the economic operator declares that: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D01141E" w14:textId="77777777" w:rsidR="00A23B3E" w:rsidRPr="000F75EB" w:rsidRDefault="00A23B3E" w:rsidP="005B69A7">
            <w:pPr>
              <w:spacing w:before="0"/>
              <w:rPr>
                <w:rFonts w:asciiTheme="minorHAnsi" w:hAnsiTheme="minorHAnsi" w:cstheme="minorHAnsi"/>
                <w:sz w:val="22"/>
                <w:lang w:val="en-GB"/>
              </w:rPr>
            </w:pPr>
          </w:p>
        </w:tc>
      </w:tr>
      <w:tr w:rsidR="00A23B3E" w:rsidRPr="000F75EB" w14:paraId="322B30EF" w14:textId="77777777" w:rsidTr="005B69A7">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48CA904" w14:textId="77777777" w:rsidR="00A23B3E" w:rsidRPr="000F75EB" w:rsidRDefault="005B69A7">
            <w:pPr>
              <w:rPr>
                <w:rFonts w:asciiTheme="minorHAnsi" w:hAnsiTheme="minorHAnsi" w:cstheme="minorHAnsi"/>
                <w:sz w:val="22"/>
                <w:lang w:val="en-GB"/>
              </w:rPr>
            </w:pPr>
            <w:r w:rsidRPr="000F75EB">
              <w:rPr>
                <w:rFonts w:asciiTheme="minorHAnsi" w:hAnsiTheme="minorHAnsi" w:cstheme="minorHAnsi"/>
                <w:bCs/>
                <w:sz w:val="22"/>
                <w:lang w:val="en-GB"/>
              </w:rPr>
              <w:t>It satisfies all the required selection criteria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33CE507" w14:textId="77777777" w:rsidR="00A23B3E" w:rsidRPr="000F75EB" w:rsidRDefault="00A23B3E">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 xml:space="preserve"> </w:t>
            </w:r>
            <w:proofErr w:type="gramStart"/>
            <w:r w:rsidR="009B65F5" w:rsidRPr="000F75EB">
              <w:rPr>
                <w:rFonts w:asciiTheme="minorHAnsi" w:hAnsiTheme="minorHAnsi" w:cstheme="minorHAnsi"/>
                <w:w w:val="0"/>
                <w:sz w:val="22"/>
                <w:lang w:val="en-GB"/>
              </w:rPr>
              <w:t xml:space="preserve"> </w:t>
            </w:r>
            <w:r w:rsidR="005B69A7" w:rsidRPr="000F75EB">
              <w:rPr>
                <w:rFonts w:asciiTheme="minorHAnsi" w:hAnsiTheme="minorHAnsi" w:cstheme="minorHAnsi"/>
                <w:w w:val="0"/>
                <w:sz w:val="22"/>
                <w:lang w:val="en-GB"/>
              </w:rPr>
              <w:t xml:space="preserve"> ]</w:t>
            </w:r>
            <w:proofErr w:type="gramEnd"/>
            <w:r w:rsidR="005B69A7" w:rsidRPr="000F75EB">
              <w:rPr>
                <w:rFonts w:asciiTheme="minorHAnsi" w:hAnsiTheme="minorHAnsi" w:cstheme="minorHAnsi"/>
                <w:w w:val="0"/>
                <w:sz w:val="22"/>
                <w:lang w:val="en-GB"/>
              </w:rPr>
              <w:t xml:space="preserve"> Yes</w:t>
            </w:r>
            <w:r w:rsidRPr="000F75EB">
              <w:rPr>
                <w:rFonts w:asciiTheme="minorHAnsi" w:hAnsiTheme="minorHAnsi" w:cstheme="minorHAnsi"/>
                <w:w w:val="0"/>
                <w:sz w:val="22"/>
                <w:lang w:val="en-GB"/>
              </w:rPr>
              <w:t xml:space="preserve"> [ </w:t>
            </w:r>
            <w:r w:rsidR="009B65F5" w:rsidRPr="000F75EB">
              <w:rPr>
                <w:rFonts w:asciiTheme="minorHAnsi" w:hAnsiTheme="minorHAnsi" w:cstheme="minorHAnsi"/>
                <w:w w:val="0"/>
                <w:sz w:val="22"/>
                <w:lang w:val="en-GB"/>
              </w:rPr>
              <w:t xml:space="preserve">  </w:t>
            </w:r>
            <w:r w:rsidRPr="000F75EB">
              <w:rPr>
                <w:rFonts w:asciiTheme="minorHAnsi" w:hAnsiTheme="minorHAnsi" w:cstheme="minorHAnsi"/>
                <w:w w:val="0"/>
                <w:sz w:val="22"/>
                <w:lang w:val="en-GB"/>
              </w:rPr>
              <w:t>] No</w:t>
            </w:r>
          </w:p>
        </w:tc>
      </w:tr>
    </w:tbl>
    <w:p w14:paraId="3E01102C" w14:textId="77777777" w:rsidR="00A23B3E" w:rsidRPr="000F75EB" w:rsidRDefault="00A23B3E" w:rsidP="00B77A7E">
      <w:pPr>
        <w:pStyle w:val="SectionTitle"/>
        <w:spacing w:after="120"/>
        <w:rPr>
          <w:rFonts w:asciiTheme="minorHAnsi" w:hAnsiTheme="minorHAnsi" w:cstheme="minorHAnsi"/>
          <w:b w:val="0"/>
          <w:color w:val="000000"/>
          <w:sz w:val="22"/>
          <w:lang w:val="en-GB"/>
        </w:rPr>
      </w:pPr>
      <w:r w:rsidRPr="000F75EB">
        <w:rPr>
          <w:rFonts w:asciiTheme="minorHAnsi" w:hAnsiTheme="minorHAnsi" w:cstheme="minorHAnsi"/>
          <w:b w:val="0"/>
          <w:caps/>
          <w:sz w:val="22"/>
          <w:lang w:val="en-GB"/>
        </w:rPr>
        <w:t>A</w:t>
      </w:r>
      <w:r w:rsidRPr="000F75EB">
        <w:rPr>
          <w:rFonts w:asciiTheme="minorHAnsi" w:hAnsiTheme="minorHAnsi" w:cstheme="minorHAnsi"/>
          <w:b w:val="0"/>
          <w:caps/>
          <w:color w:val="000000"/>
          <w:sz w:val="22"/>
          <w:lang w:val="en-GB"/>
        </w:rPr>
        <w:t xml:space="preserve">: </w:t>
      </w:r>
      <w:r w:rsidR="002C497D" w:rsidRPr="000F75EB">
        <w:rPr>
          <w:rFonts w:asciiTheme="minorHAnsi" w:hAnsiTheme="minorHAnsi" w:cstheme="minorHAnsi"/>
          <w:b w:val="0"/>
          <w:caps/>
          <w:color w:val="000000"/>
          <w:sz w:val="22"/>
          <w:lang w:val="en-GB"/>
        </w:rPr>
        <w:t>SUITABILITY</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0F75EB" w14:paraId="0D69B489" w14:textId="77777777" w:rsidTr="005349D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9D64F89" w14:textId="77777777" w:rsidR="00A23B3E" w:rsidRPr="000F75EB" w:rsidRDefault="002C497D" w:rsidP="00D662F1">
            <w:pPr>
              <w:pStyle w:val="Paragrafoelenco1"/>
              <w:ind w:left="20"/>
              <w:rPr>
                <w:rFonts w:asciiTheme="minorHAnsi" w:hAnsiTheme="minorHAnsi" w:cstheme="minorHAnsi"/>
                <w:sz w:val="22"/>
                <w:lang w:val="en-GB"/>
              </w:rPr>
            </w:pPr>
            <w:r w:rsidRPr="000F75EB">
              <w:rPr>
                <w:rFonts w:asciiTheme="minorHAnsi" w:hAnsiTheme="minorHAnsi" w:cstheme="minorHAnsi"/>
                <w:sz w:val="22"/>
                <w:lang w:val="en-GB"/>
              </w:rPr>
              <w:t>Enrolment in trade registers kept in the Member State of its establishment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DB615A8" w14:textId="77777777" w:rsidR="00A23B3E" w:rsidRPr="000F75EB" w:rsidRDefault="00A23B3E" w:rsidP="00F92154">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00F92154"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Pr="000F75EB">
              <w:rPr>
                <w:rFonts w:asciiTheme="minorHAnsi" w:hAnsiTheme="minorHAnsi" w:cstheme="minorHAnsi"/>
                <w:w w:val="0"/>
                <w:sz w:val="22"/>
                <w:lang w:val="en-GB"/>
              </w:rPr>
              <w:br/>
            </w:r>
          </w:p>
        </w:tc>
      </w:tr>
    </w:tbl>
    <w:p w14:paraId="2B3FB1D4" w14:textId="77777777" w:rsidR="00A23B3E" w:rsidRPr="000F75EB" w:rsidRDefault="00A23B3E" w:rsidP="00F92154">
      <w:pPr>
        <w:pStyle w:val="SectionTitle"/>
        <w:spacing w:after="120"/>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B: </w:t>
      </w:r>
      <w:r w:rsidR="002C497D" w:rsidRPr="000F75EB">
        <w:rPr>
          <w:rFonts w:asciiTheme="minorHAnsi" w:hAnsiTheme="minorHAnsi" w:cstheme="minorHAnsi"/>
          <w:b w:val="0"/>
          <w:caps/>
          <w:sz w:val="22"/>
          <w:lang w:val="en-GB"/>
        </w:rPr>
        <w:t>economic and financial standing</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0F75EB" w14:paraId="75FC3393" w14:textId="77777777" w:rsidTr="002C497D">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4595E57C" w14:textId="77777777" w:rsidR="002C497D" w:rsidRPr="000F75EB" w:rsidRDefault="002C497D" w:rsidP="000A2156">
            <w:pPr>
              <w:ind w:left="20" w:hanging="20"/>
              <w:jc w:val="both"/>
              <w:rPr>
                <w:rFonts w:asciiTheme="minorHAnsi" w:hAnsiTheme="minorHAnsi" w:cstheme="minorHAnsi"/>
                <w:b/>
                <w:sz w:val="22"/>
                <w:lang w:val="en-GB"/>
              </w:rPr>
            </w:pPr>
            <w:r w:rsidRPr="000F75EB">
              <w:rPr>
                <w:rFonts w:asciiTheme="minorHAnsi" w:hAnsiTheme="minorHAnsi" w:cstheme="minorHAnsi"/>
                <w:b/>
                <w:sz w:val="22"/>
                <w:lang w:val="en-GB"/>
              </w:rPr>
              <w:t>General yearly turnover</w:t>
            </w:r>
            <w:r w:rsidR="00A23B3E" w:rsidRPr="000F75EB">
              <w:rPr>
                <w:rFonts w:asciiTheme="minorHAnsi" w:hAnsiTheme="minorHAnsi" w:cstheme="minorHAnsi"/>
                <w:b/>
                <w:sz w:val="22"/>
                <w:lang w:val="en-GB"/>
              </w:rPr>
              <w:t>:</w:t>
            </w:r>
            <w:r w:rsidRPr="000F75EB">
              <w:rPr>
                <w:rFonts w:asciiTheme="minorHAnsi" w:hAnsiTheme="minorHAnsi" w:cstheme="minorHAnsi"/>
                <w:b/>
                <w:sz w:val="22"/>
                <w:lang w:val="en-GB"/>
              </w:rPr>
              <w:t xml:space="preserve"> </w:t>
            </w:r>
          </w:p>
          <w:p w14:paraId="2291AD3A" w14:textId="77777777" w:rsidR="00A23B3E" w:rsidRPr="000F75EB" w:rsidRDefault="002C497D" w:rsidP="000A2156">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Its general yearly turnover for the number of financial years required in the relevant notice, the procurement documents is as follows:</w:t>
            </w:r>
          </w:p>
          <w:p w14:paraId="49AF421E" w14:textId="77777777" w:rsidR="00D550C0" w:rsidRPr="000F75EB" w:rsidRDefault="00D550C0" w:rsidP="00D550C0">
            <w:pPr>
              <w:ind w:left="20" w:hanging="20"/>
              <w:jc w:val="both"/>
              <w:rPr>
                <w:rFonts w:asciiTheme="minorHAnsi" w:hAnsiTheme="minorHAnsi" w:cstheme="minorHAnsi"/>
                <w:sz w:val="22"/>
                <w:highlight w:val="yellow"/>
                <w:lang w:val="en-GB"/>
              </w:rPr>
            </w:pPr>
            <w:r w:rsidRPr="000F75EB">
              <w:rPr>
                <w:rFonts w:asciiTheme="minorHAnsi" w:hAnsiTheme="minorHAnsi" w:cstheme="minorHAnsi"/>
                <w:sz w:val="22"/>
                <w:lang w:val="en-GB"/>
              </w:rPr>
              <w:t>Please indicate the total general turnover for the last 3 financial years completed and the budget of which has been approved</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3884DA4" w14:textId="77777777" w:rsidR="002C497D" w:rsidRPr="000F75EB" w:rsidRDefault="002C497D" w:rsidP="009B65F5">
            <w:pPr>
              <w:rPr>
                <w:rFonts w:asciiTheme="minorHAnsi" w:hAnsiTheme="minorHAnsi" w:cstheme="minorHAnsi"/>
                <w:sz w:val="22"/>
                <w:lang w:val="en-GB"/>
              </w:rPr>
            </w:pPr>
          </w:p>
          <w:p w14:paraId="7F17771F" w14:textId="77777777" w:rsidR="00A23B3E" w:rsidRPr="000F75EB" w:rsidRDefault="002C497D" w:rsidP="00D550C0">
            <w:pPr>
              <w:rPr>
                <w:rFonts w:asciiTheme="minorHAnsi" w:hAnsiTheme="minorHAnsi" w:cstheme="minorHAnsi"/>
                <w:sz w:val="22"/>
                <w:lang w:val="en-GB"/>
              </w:rPr>
            </w:pPr>
            <w:r w:rsidRPr="000F75EB">
              <w:rPr>
                <w:rFonts w:asciiTheme="minorHAnsi" w:hAnsiTheme="minorHAnsi" w:cstheme="minorHAnsi"/>
                <w:sz w:val="22"/>
                <w:lang w:val="en-GB"/>
              </w:rPr>
              <w:t xml:space="preserve">Year: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B65F5" w:rsidRPr="000F75EB">
              <w:rPr>
                <w:rFonts w:asciiTheme="minorHAnsi" w:hAnsiTheme="minorHAnsi" w:cstheme="minorHAnsi"/>
                <w:sz w:val="22"/>
                <w:lang w:val="en-GB"/>
              </w:rPr>
              <w:t>[………</w:t>
            </w:r>
            <w:r w:rsidR="00924C84" w:rsidRPr="000F75EB">
              <w:rPr>
                <w:rFonts w:asciiTheme="minorHAnsi" w:hAnsiTheme="minorHAnsi" w:cstheme="minorHAnsi"/>
                <w:sz w:val="22"/>
                <w:lang w:val="en-GB"/>
              </w:rPr>
              <w:t>……</w:t>
            </w:r>
            <w:r w:rsidRPr="000F75EB">
              <w:rPr>
                <w:rFonts w:asciiTheme="minorHAnsi" w:hAnsiTheme="minorHAnsi" w:cstheme="minorHAnsi"/>
                <w:sz w:val="22"/>
                <w:lang w:val="en-GB"/>
              </w:rPr>
              <w:t>……</w:t>
            </w:r>
            <w:proofErr w:type="gramStart"/>
            <w:r w:rsidRPr="000F75EB">
              <w:rPr>
                <w:rFonts w:asciiTheme="minorHAnsi" w:hAnsiTheme="minorHAnsi" w:cstheme="minorHAnsi"/>
                <w:sz w:val="22"/>
                <w:lang w:val="en-GB"/>
              </w:rPr>
              <w:t>.....</w:t>
            </w:r>
            <w:proofErr w:type="gramEnd"/>
            <w:r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w:t>
            </w:r>
            <w:proofErr w:type="gramStart"/>
            <w:r w:rsidR="00924C84" w:rsidRPr="000F75EB">
              <w:rPr>
                <w:rFonts w:asciiTheme="minorHAnsi" w:hAnsiTheme="minorHAnsi" w:cstheme="minorHAnsi"/>
                <w:sz w:val="22"/>
                <w:lang w:val="en-GB"/>
              </w:rPr>
              <w:t>.....</w:t>
            </w:r>
            <w:proofErr w:type="gramEnd"/>
            <w:r w:rsidR="00924C84"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w:t>
            </w:r>
            <w:proofErr w:type="gramStart"/>
            <w:r w:rsidR="00924C84" w:rsidRPr="000F75EB">
              <w:rPr>
                <w:rFonts w:asciiTheme="minorHAnsi" w:hAnsiTheme="minorHAnsi" w:cstheme="minorHAnsi"/>
                <w:sz w:val="22"/>
                <w:lang w:val="en-GB"/>
              </w:rPr>
              <w:t>.....</w:t>
            </w:r>
            <w:proofErr w:type="gramEnd"/>
            <w:r w:rsidR="00924C84" w:rsidRPr="000F75EB">
              <w:rPr>
                <w:rFonts w:asciiTheme="minorHAnsi" w:hAnsiTheme="minorHAnsi" w:cstheme="minorHAnsi"/>
                <w:sz w:val="22"/>
                <w:lang w:val="en-GB"/>
              </w:rPr>
              <w:t>] […] currency</w:t>
            </w:r>
            <w:r w:rsidR="00A23B3E" w:rsidRPr="000F75EB">
              <w:rPr>
                <w:rFonts w:asciiTheme="minorHAnsi" w:hAnsiTheme="minorHAnsi" w:cstheme="minorHAnsi"/>
                <w:sz w:val="22"/>
                <w:lang w:val="en-GB"/>
              </w:rPr>
              <w:br/>
            </w:r>
          </w:p>
          <w:p w14:paraId="4241EBB4" w14:textId="77777777" w:rsidR="00D550C0" w:rsidRPr="000F75EB" w:rsidRDefault="00D550C0" w:rsidP="00D550C0">
            <w:pPr>
              <w:rPr>
                <w:rFonts w:asciiTheme="minorHAnsi" w:hAnsiTheme="minorHAnsi" w:cstheme="minorHAnsi"/>
                <w:sz w:val="22"/>
                <w:lang w:val="en-GB"/>
              </w:rPr>
            </w:pPr>
            <w:r w:rsidRPr="000F75EB">
              <w:rPr>
                <w:rFonts w:asciiTheme="minorHAnsi" w:hAnsiTheme="minorHAnsi" w:cstheme="minorHAnsi"/>
                <w:sz w:val="22"/>
                <w:lang w:val="en-GB"/>
              </w:rPr>
              <w:t>Total general turnover: […………………</w:t>
            </w:r>
            <w:proofErr w:type="gramStart"/>
            <w:r w:rsidRPr="000F75EB">
              <w:rPr>
                <w:rFonts w:asciiTheme="minorHAnsi" w:hAnsiTheme="minorHAnsi" w:cstheme="minorHAnsi"/>
                <w:sz w:val="22"/>
                <w:lang w:val="en-GB"/>
              </w:rPr>
              <w:t>.....</w:t>
            </w:r>
            <w:proofErr w:type="gramEnd"/>
            <w:r w:rsidRPr="000F75EB">
              <w:rPr>
                <w:rFonts w:asciiTheme="minorHAnsi" w:hAnsiTheme="minorHAnsi" w:cstheme="minorHAnsi"/>
                <w:sz w:val="22"/>
                <w:lang w:val="en-GB"/>
              </w:rPr>
              <w:t>] […] currency</w:t>
            </w:r>
          </w:p>
        </w:tc>
      </w:tr>
    </w:tbl>
    <w:p w14:paraId="675390C7" w14:textId="77777777" w:rsidR="00A23B3E" w:rsidRPr="000F75EB" w:rsidRDefault="00A23B3E" w:rsidP="00924C84">
      <w:pPr>
        <w:pStyle w:val="SectionTitle"/>
        <w:spacing w:after="120"/>
        <w:rPr>
          <w:rFonts w:asciiTheme="minorHAnsi" w:hAnsiTheme="minorHAnsi" w:cstheme="minorHAnsi"/>
          <w:b w:val="0"/>
          <w:caps/>
          <w:sz w:val="22"/>
          <w:lang w:val="en-GB"/>
        </w:rPr>
      </w:pPr>
      <w:r w:rsidRPr="000F75EB">
        <w:rPr>
          <w:rFonts w:asciiTheme="minorHAnsi" w:hAnsiTheme="minorHAnsi" w:cstheme="minorHAnsi"/>
          <w:b w:val="0"/>
          <w:caps/>
          <w:sz w:val="22"/>
          <w:lang w:val="en-GB"/>
        </w:rPr>
        <w:t xml:space="preserve">C: </w:t>
      </w:r>
      <w:r w:rsidR="00924C84" w:rsidRPr="000F75EB">
        <w:rPr>
          <w:rFonts w:asciiTheme="minorHAnsi" w:hAnsiTheme="minorHAnsi" w:cstheme="minorHAnsi"/>
          <w:b w:val="0"/>
          <w:caps/>
          <w:sz w:val="22"/>
          <w:lang w:val="en-GB"/>
        </w:rPr>
        <w:t xml:space="preserve">Technical and professional ability </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F1078C" w14:paraId="6D88E12A" w14:textId="77777777" w:rsidTr="00694DC0">
        <w:trPr>
          <w:trHeight w:val="354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0BE5FE3C" w14:textId="77777777" w:rsidR="000A2156" w:rsidRPr="000F75EB" w:rsidRDefault="003F00A2" w:rsidP="000A2156">
            <w:pPr>
              <w:ind w:left="20" w:hanging="20"/>
              <w:jc w:val="both"/>
              <w:rPr>
                <w:rFonts w:asciiTheme="minorHAnsi" w:hAnsiTheme="minorHAnsi" w:cstheme="minorHAnsi"/>
                <w:b/>
                <w:sz w:val="22"/>
                <w:lang w:val="en-GB"/>
              </w:rPr>
            </w:pPr>
            <w:bookmarkStart w:id="0" w:name="_DV_M4301"/>
            <w:bookmarkStart w:id="1" w:name="_DV_M4300"/>
            <w:bookmarkEnd w:id="0"/>
            <w:bookmarkEnd w:id="1"/>
            <w:r w:rsidRPr="000F75EB">
              <w:rPr>
                <w:rFonts w:asciiTheme="minorHAnsi" w:hAnsiTheme="minorHAnsi" w:cstheme="minorHAnsi"/>
                <w:b/>
                <w:sz w:val="22"/>
                <w:lang w:val="en-GB"/>
              </w:rPr>
              <w:t xml:space="preserve">Similar </w:t>
            </w:r>
            <w:r w:rsidR="00A53D4C" w:rsidRPr="000F75EB">
              <w:rPr>
                <w:rFonts w:asciiTheme="minorHAnsi" w:hAnsiTheme="minorHAnsi" w:cstheme="minorHAnsi"/>
                <w:b/>
                <w:sz w:val="22"/>
                <w:lang w:val="en-GB"/>
              </w:rPr>
              <w:t xml:space="preserve">service </w:t>
            </w:r>
            <w:r w:rsidRPr="000F75EB">
              <w:rPr>
                <w:rFonts w:asciiTheme="minorHAnsi" w:hAnsiTheme="minorHAnsi" w:cstheme="minorHAnsi"/>
                <w:b/>
                <w:sz w:val="22"/>
                <w:lang w:val="en-GB"/>
              </w:rPr>
              <w:t xml:space="preserve">to </w:t>
            </w:r>
            <w:proofErr w:type="gramStart"/>
            <w:r w:rsidRPr="000F75EB">
              <w:rPr>
                <w:rFonts w:asciiTheme="minorHAnsi" w:hAnsiTheme="minorHAnsi" w:cstheme="minorHAnsi"/>
                <w:b/>
                <w:sz w:val="22"/>
                <w:lang w:val="en-GB"/>
              </w:rPr>
              <w:t>those object of the tender</w:t>
            </w:r>
            <w:proofErr w:type="gramEnd"/>
            <w:r w:rsidRPr="000F75EB">
              <w:rPr>
                <w:rFonts w:asciiTheme="minorHAnsi" w:hAnsiTheme="minorHAnsi" w:cstheme="minorHAnsi"/>
                <w:b/>
                <w:sz w:val="22"/>
                <w:lang w:val="en-GB"/>
              </w:rPr>
              <w:t xml:space="preserve"> for </w:t>
            </w:r>
            <w:r w:rsidR="00F04E61" w:rsidRPr="000F75EB">
              <w:rPr>
                <w:rFonts w:asciiTheme="minorHAnsi" w:hAnsiTheme="minorHAnsi" w:cstheme="minorHAnsi"/>
                <w:b/>
                <w:sz w:val="22"/>
                <w:lang w:val="en-GB"/>
              </w:rPr>
              <w:t>reference</w:t>
            </w:r>
            <w:r w:rsidRPr="000F75EB">
              <w:rPr>
                <w:rFonts w:asciiTheme="minorHAnsi" w:hAnsiTheme="minorHAnsi" w:cstheme="minorHAnsi"/>
                <w:b/>
                <w:sz w:val="22"/>
                <w:lang w:val="en-GB"/>
              </w:rPr>
              <w:t xml:space="preserve"> period required in the relevant notice and the procurement documents.</w:t>
            </w:r>
          </w:p>
          <w:p w14:paraId="1156F268" w14:textId="77777777" w:rsidR="00A23B3E" w:rsidRPr="000F75EB" w:rsidRDefault="003F00A2" w:rsidP="00A53D4C">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 xml:space="preserve">The list must </w:t>
            </w:r>
            <w:r w:rsidR="008D6BEE" w:rsidRPr="000F75EB">
              <w:rPr>
                <w:rFonts w:asciiTheme="minorHAnsi" w:hAnsiTheme="minorHAnsi" w:cstheme="minorHAnsi"/>
                <w:sz w:val="22"/>
                <w:lang w:val="en-GB"/>
              </w:rPr>
              <w:t>include</w:t>
            </w:r>
            <w:r w:rsidR="00A53D4C" w:rsidRPr="000F75EB">
              <w:rPr>
                <w:rFonts w:asciiTheme="minorHAnsi" w:hAnsiTheme="minorHAnsi" w:cstheme="minorHAnsi"/>
                <w:sz w:val="22"/>
                <w:lang w:val="en-GB"/>
              </w:rPr>
              <w:t xml:space="preserve"> the amounts, dates and </w:t>
            </w:r>
            <w:r w:rsidR="008D6BEE" w:rsidRPr="000F75EB">
              <w:rPr>
                <w:rFonts w:asciiTheme="minorHAnsi" w:hAnsiTheme="minorHAnsi" w:cstheme="minorHAnsi"/>
                <w:sz w:val="22"/>
                <w:lang w:val="en-GB"/>
              </w:rPr>
              <w:t>recipients</w:t>
            </w:r>
            <w:r w:rsidR="00A53D4C" w:rsidRPr="000F75EB">
              <w:rPr>
                <w:rFonts w:asciiTheme="minorHAnsi" w:hAnsiTheme="minorHAnsi" w:cstheme="minorHAnsi"/>
                <w:sz w:val="22"/>
                <w:lang w:val="en-GB"/>
              </w:rPr>
              <w:t>, public or private</w:t>
            </w:r>
            <w:r w:rsidR="00A23B3E" w:rsidRPr="000F75EB">
              <w:rPr>
                <w:rStyle w:val="Rimandonotaapidipagina"/>
                <w:rFonts w:asciiTheme="minorHAnsi" w:hAnsiTheme="minorHAnsi" w:cstheme="minorHAnsi"/>
                <w:sz w:val="22"/>
                <w:lang w:val="en-GB"/>
              </w:rPr>
              <w:footnoteReference w:id="11"/>
            </w:r>
            <w:r w:rsidR="00A53D4C" w:rsidRPr="000F75EB">
              <w:rPr>
                <w:rFonts w:asciiTheme="minorHAnsi" w:hAnsiTheme="minorHAnsi" w:cstheme="minorHAnsi"/>
                <w:sz w:val="22"/>
                <w:lang w:val="en-GB"/>
              </w:rPr>
              <w:t xml:space="preserve"> and the main services of communication projects and related advertising campaign</w:t>
            </w:r>
            <w:r w:rsidR="00694DC0" w:rsidRPr="000F75EB">
              <w:rPr>
                <w:rFonts w:asciiTheme="minorHAnsi" w:hAnsiTheme="minorHAnsi" w:cstheme="minorHAnsi"/>
                <w:sz w:val="22"/>
                <w:lang w:val="en-GB"/>
              </w:rPr>
              <w:t>.</w:t>
            </w:r>
          </w:p>
          <w:p w14:paraId="4F9E3282" w14:textId="77777777" w:rsidR="00694DC0" w:rsidRPr="000F75EB" w:rsidRDefault="00694DC0" w:rsidP="00694DC0">
            <w:pPr>
              <w:rPr>
                <w:rFonts w:asciiTheme="minorHAnsi" w:hAnsiTheme="minorHAnsi" w:cstheme="minorHAnsi"/>
                <w:sz w:val="22"/>
                <w:lang w:val="en-GB"/>
              </w:rPr>
            </w:pPr>
            <w:r w:rsidRPr="000F75EB">
              <w:rPr>
                <w:rFonts w:asciiTheme="minorHAnsi" w:hAnsiTheme="minorHAnsi" w:cstheme="minorHAnsi"/>
                <w:sz w:val="22"/>
                <w:lang w:val="en-GB"/>
              </w:rPr>
              <w:t>Reference period: last 3 financial years completed and the budget of which has been approved</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03047DF2" w14:textId="77777777" w:rsidR="00694DC0" w:rsidRPr="000F75EB" w:rsidRDefault="00694DC0">
            <w:pPr>
              <w:rPr>
                <w:rFonts w:asciiTheme="minorHAnsi" w:hAnsiTheme="minorHAnsi" w:cstheme="minorHAnsi"/>
                <w:sz w:val="22"/>
                <w:lang w:val="en-GB"/>
              </w:rPr>
            </w:pPr>
          </w:p>
          <w:tbl>
            <w:tblPr>
              <w:tblW w:w="0" w:type="auto"/>
              <w:tblLayout w:type="fixed"/>
              <w:tblCellMar>
                <w:left w:w="88" w:type="dxa"/>
              </w:tblCellMar>
              <w:tblLook w:val="0000" w:firstRow="0" w:lastRow="0" w:firstColumn="0" w:lastColumn="0" w:noHBand="0" w:noVBand="0"/>
            </w:tblPr>
            <w:tblGrid>
              <w:gridCol w:w="1603"/>
              <w:gridCol w:w="992"/>
              <w:gridCol w:w="850"/>
              <w:gridCol w:w="1843"/>
            </w:tblGrid>
            <w:tr w:rsidR="00A23B3E" w:rsidRPr="000F75EB" w14:paraId="24D72495"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E6062C9"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Description</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2BAA9DD" w14:textId="77777777" w:rsidR="00A23B3E" w:rsidRPr="000F75EB" w:rsidRDefault="003F00A2" w:rsidP="003F00A2">
                  <w:pPr>
                    <w:rPr>
                      <w:rFonts w:asciiTheme="minorHAnsi" w:hAnsiTheme="minorHAnsi" w:cstheme="minorHAnsi"/>
                      <w:sz w:val="22"/>
                      <w:lang w:val="en-GB"/>
                    </w:rPr>
                  </w:pPr>
                  <w:r w:rsidRPr="000F75EB">
                    <w:rPr>
                      <w:rFonts w:asciiTheme="minorHAnsi" w:hAnsiTheme="minorHAnsi" w:cstheme="minorHAnsi"/>
                      <w:sz w:val="22"/>
                      <w:lang w:val="en-GB"/>
                    </w:rPr>
                    <w:t>Amount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E1362E5"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w:t>
                  </w:r>
                  <w:r w:rsidR="00A23B3E" w:rsidRPr="000F75EB">
                    <w:rPr>
                      <w:rFonts w:asciiTheme="minorHAnsi" w:hAnsiTheme="minorHAnsi" w:cstheme="minorHAnsi"/>
                      <w:sz w:val="22"/>
                      <w:lang w:val="en-GB"/>
                    </w:rPr>
                    <w:t>ate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8C5BC58"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Recipients</w:t>
                  </w:r>
                </w:p>
              </w:tc>
            </w:tr>
            <w:tr w:rsidR="00A23B3E" w:rsidRPr="000F75EB" w14:paraId="2EFAB41C"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CA32CD6" w14:textId="77777777" w:rsidR="00A23B3E" w:rsidRPr="000F75EB" w:rsidRDefault="00A23B3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AFBFD3C" w14:textId="77777777" w:rsidR="00A23B3E" w:rsidRPr="000F75EB" w:rsidRDefault="00A23B3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02ECB6D" w14:textId="77777777" w:rsidR="00A23B3E" w:rsidRPr="000F75EB" w:rsidRDefault="00A23B3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5E3EEC43" w14:textId="77777777" w:rsidR="00A23B3E" w:rsidRPr="000F75EB" w:rsidRDefault="00A23B3E">
                  <w:pPr>
                    <w:rPr>
                      <w:rFonts w:asciiTheme="minorHAnsi" w:hAnsiTheme="minorHAnsi" w:cstheme="minorHAnsi"/>
                      <w:sz w:val="22"/>
                      <w:lang w:val="en-GB"/>
                    </w:rPr>
                  </w:pPr>
                </w:p>
              </w:tc>
            </w:tr>
            <w:tr w:rsidR="000B6EDE" w:rsidRPr="000F75EB" w14:paraId="30898CB4"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2DC73FB"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E5A4DE8"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96BA270"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21435E68" w14:textId="77777777" w:rsidR="000B6EDE" w:rsidRPr="000F75EB" w:rsidRDefault="000B6EDE">
                  <w:pPr>
                    <w:rPr>
                      <w:rFonts w:asciiTheme="minorHAnsi" w:hAnsiTheme="minorHAnsi" w:cstheme="minorHAnsi"/>
                      <w:sz w:val="22"/>
                      <w:lang w:val="en-GB"/>
                    </w:rPr>
                  </w:pPr>
                </w:p>
              </w:tc>
            </w:tr>
            <w:tr w:rsidR="000B6EDE" w:rsidRPr="000F75EB" w14:paraId="40280336"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27E7B5D3"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F3730B9"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3551795"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727651AB" w14:textId="77777777" w:rsidR="000B6EDE" w:rsidRPr="000F75EB" w:rsidRDefault="000B6EDE">
                  <w:pPr>
                    <w:rPr>
                      <w:rFonts w:asciiTheme="minorHAnsi" w:hAnsiTheme="minorHAnsi" w:cstheme="minorHAnsi"/>
                      <w:sz w:val="22"/>
                      <w:lang w:val="en-GB"/>
                    </w:rPr>
                  </w:pPr>
                </w:p>
              </w:tc>
            </w:tr>
            <w:tr w:rsidR="00694DC0" w:rsidRPr="00F1078C" w14:paraId="19391421"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A10035C" w14:textId="77777777" w:rsidR="00694DC0" w:rsidRPr="000F75EB" w:rsidRDefault="00694DC0">
                  <w:pPr>
                    <w:rPr>
                      <w:rFonts w:asciiTheme="minorHAnsi" w:hAnsiTheme="minorHAnsi" w:cstheme="minorHAnsi"/>
                      <w:sz w:val="22"/>
                      <w:lang w:val="en-GB"/>
                    </w:rPr>
                  </w:pPr>
                  <w:r w:rsidRPr="000F75EB">
                    <w:rPr>
                      <w:rFonts w:asciiTheme="minorHAnsi" w:hAnsiTheme="minorHAnsi" w:cstheme="minorHAnsi"/>
                      <w:sz w:val="22"/>
                      <w:lang w:val="en-GB"/>
                    </w:rPr>
                    <w:t>TOTAL for the 3-years period</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35DCAF9" w14:textId="77777777" w:rsidR="00694DC0" w:rsidRPr="000F75EB" w:rsidRDefault="00694DC0">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040712C" w14:textId="77777777" w:rsidR="00694DC0" w:rsidRPr="000F75EB" w:rsidRDefault="00694DC0">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33428019" w14:textId="77777777" w:rsidR="00694DC0" w:rsidRPr="000F75EB" w:rsidRDefault="00694DC0">
                  <w:pPr>
                    <w:rPr>
                      <w:rFonts w:asciiTheme="minorHAnsi" w:hAnsiTheme="minorHAnsi" w:cstheme="minorHAnsi"/>
                      <w:sz w:val="22"/>
                      <w:lang w:val="en-GB"/>
                    </w:rPr>
                  </w:pPr>
                </w:p>
              </w:tc>
            </w:tr>
          </w:tbl>
          <w:p w14:paraId="3DC5EFAF" w14:textId="77777777" w:rsidR="00A23B3E" w:rsidRPr="000F75EB" w:rsidRDefault="00A23B3E">
            <w:pPr>
              <w:rPr>
                <w:rFonts w:asciiTheme="minorHAnsi" w:hAnsiTheme="minorHAnsi" w:cstheme="minorHAnsi"/>
                <w:sz w:val="22"/>
                <w:lang w:val="en-GB"/>
              </w:rPr>
            </w:pPr>
          </w:p>
        </w:tc>
      </w:tr>
    </w:tbl>
    <w:p w14:paraId="37330B3C" w14:textId="77777777" w:rsidR="00A23B3E" w:rsidRPr="000F75EB" w:rsidRDefault="003F00A2" w:rsidP="00694DC0">
      <w:pPr>
        <w:pStyle w:val="ChapterTitle"/>
        <w:spacing w:after="0"/>
        <w:rPr>
          <w:rFonts w:asciiTheme="minorHAnsi" w:hAnsiTheme="minorHAnsi" w:cstheme="minorHAnsi"/>
          <w:i/>
          <w:sz w:val="22"/>
          <w:lang w:val="en-GB"/>
        </w:rPr>
      </w:pPr>
      <w:r w:rsidRPr="000F75EB">
        <w:rPr>
          <w:rFonts w:asciiTheme="minorHAnsi" w:hAnsiTheme="minorHAnsi" w:cstheme="minorHAnsi"/>
          <w:sz w:val="22"/>
          <w:lang w:val="en-GB"/>
        </w:rPr>
        <w:t>Concluding statements</w:t>
      </w:r>
    </w:p>
    <w:p w14:paraId="3C42C3C1" w14:textId="77777777" w:rsidR="003F00A2" w:rsidRPr="000F75EB" w:rsidRDefault="003F00A2" w:rsidP="003F00A2">
      <w:pPr>
        <w:jc w:val="both"/>
        <w:rPr>
          <w:rFonts w:asciiTheme="minorHAnsi" w:hAnsiTheme="minorHAnsi" w:cstheme="minorHAnsi"/>
          <w:i/>
          <w:sz w:val="22"/>
          <w:lang w:val="en-GB"/>
        </w:rPr>
      </w:pPr>
      <w:r w:rsidRPr="000F75EB">
        <w:rPr>
          <w:rFonts w:asciiTheme="minorHAnsi" w:hAnsiTheme="minorHAnsi" w:cstheme="minorHAnsi"/>
          <w:i/>
          <w:sz w:val="22"/>
          <w:lang w:val="en-GB"/>
        </w:rPr>
        <w:t>The undersigned formally declare that the information stated under the present document is accurate and correct and that it has been set out in full awareness of the consequences of serious misrepresentation.</w:t>
      </w:r>
    </w:p>
    <w:p w14:paraId="685C9D7A" w14:textId="77777777" w:rsidR="00051827" w:rsidRPr="00F1078C" w:rsidRDefault="0089544C" w:rsidP="00051827">
      <w:pPr>
        <w:jc w:val="both"/>
        <w:rPr>
          <w:rFonts w:asciiTheme="minorHAnsi" w:hAnsiTheme="minorHAnsi" w:cstheme="minorHAnsi"/>
          <w:b/>
          <w:i/>
          <w:sz w:val="22"/>
          <w:u w:val="single"/>
          <w:lang w:val="en-GB"/>
        </w:rPr>
      </w:pPr>
      <w:bookmarkStart w:id="2" w:name="_GoBack"/>
      <w:r w:rsidRPr="00F1078C">
        <w:rPr>
          <w:rFonts w:asciiTheme="minorHAnsi" w:hAnsiTheme="minorHAnsi" w:cstheme="minorHAnsi"/>
          <w:b/>
          <w:i/>
          <w:sz w:val="22"/>
          <w:u w:val="single"/>
          <w:lang w:val="en-GB"/>
        </w:rPr>
        <w:t>Please a</w:t>
      </w:r>
      <w:r w:rsidR="00051827" w:rsidRPr="00F1078C">
        <w:rPr>
          <w:rFonts w:asciiTheme="minorHAnsi" w:hAnsiTheme="minorHAnsi" w:cstheme="minorHAnsi"/>
          <w:b/>
          <w:i/>
          <w:sz w:val="22"/>
          <w:u w:val="single"/>
          <w:lang w:val="en-GB"/>
        </w:rPr>
        <w:t xml:space="preserve">ttach a copy of a valid </w:t>
      </w:r>
      <w:r w:rsidR="0028376F" w:rsidRPr="00F1078C">
        <w:rPr>
          <w:rFonts w:asciiTheme="minorHAnsi" w:hAnsiTheme="minorHAnsi" w:cstheme="minorHAnsi"/>
          <w:b/>
          <w:i/>
          <w:sz w:val="22"/>
          <w:u w:val="single"/>
          <w:lang w:val="en-GB"/>
        </w:rPr>
        <w:t xml:space="preserve">identity card (or passport) </w:t>
      </w:r>
      <w:r w:rsidR="00051827" w:rsidRPr="00F1078C">
        <w:rPr>
          <w:rFonts w:asciiTheme="minorHAnsi" w:hAnsiTheme="minorHAnsi" w:cstheme="minorHAnsi"/>
          <w:b/>
          <w:i/>
          <w:sz w:val="22"/>
          <w:u w:val="single"/>
          <w:lang w:val="en-GB"/>
        </w:rPr>
        <w:t xml:space="preserve">of the </w:t>
      </w:r>
      <w:r w:rsidR="0028376F" w:rsidRPr="00F1078C">
        <w:rPr>
          <w:rFonts w:asciiTheme="minorHAnsi" w:hAnsiTheme="minorHAnsi" w:cstheme="minorHAnsi"/>
          <w:b/>
          <w:i/>
          <w:sz w:val="22"/>
          <w:u w:val="single"/>
          <w:lang w:val="en-GB"/>
        </w:rPr>
        <w:t>declarant.</w:t>
      </w:r>
    </w:p>
    <w:bookmarkEnd w:id="2"/>
    <w:p w14:paraId="44122D68" w14:textId="77777777" w:rsidR="003F00A2" w:rsidRPr="000F75EB" w:rsidRDefault="003F00A2" w:rsidP="003F00A2">
      <w:pPr>
        <w:jc w:val="both"/>
        <w:rPr>
          <w:rFonts w:asciiTheme="minorHAnsi" w:hAnsiTheme="minorHAnsi" w:cstheme="minorHAnsi"/>
          <w:i/>
          <w:sz w:val="22"/>
          <w:lang w:val="en-GB"/>
        </w:rPr>
      </w:pPr>
      <w:r w:rsidRPr="000F75EB">
        <w:rPr>
          <w:rFonts w:asciiTheme="minorHAnsi" w:hAnsiTheme="minorHAnsi" w:cstheme="minorHAnsi"/>
          <w:i/>
          <w:sz w:val="22"/>
          <w:lang w:val="en-GB"/>
        </w:rPr>
        <w:t>The undersigned formally declare to be able, upon request and without delay, to provide the certificates and other forms of documentary evidence referred to.</w:t>
      </w:r>
    </w:p>
    <w:p w14:paraId="0864D1B1" w14:textId="77777777" w:rsidR="003F00A2" w:rsidRPr="000F75EB" w:rsidRDefault="003F00A2" w:rsidP="00D662F1">
      <w:pPr>
        <w:jc w:val="both"/>
        <w:rPr>
          <w:rFonts w:asciiTheme="minorHAnsi" w:hAnsiTheme="minorHAnsi" w:cstheme="minorHAnsi"/>
          <w:sz w:val="22"/>
          <w:lang w:val="en-GB"/>
        </w:rPr>
      </w:pPr>
      <w:r w:rsidRPr="000F75EB">
        <w:rPr>
          <w:rFonts w:asciiTheme="minorHAnsi" w:hAnsiTheme="minorHAnsi" w:cstheme="minorHAnsi"/>
          <w:sz w:val="22"/>
          <w:lang w:val="en-GB"/>
        </w:rPr>
        <w:t>Date, place and, where required or necessary, signature(s): [……………….……]</w:t>
      </w:r>
    </w:p>
    <w:sectPr w:rsidR="003F00A2" w:rsidRPr="000F75EB" w:rsidSect="000E0E12">
      <w:footerReference w:type="default" r:id="rId8"/>
      <w:pgSz w:w="12240" w:h="15840"/>
      <w:pgMar w:top="953" w:right="1134" w:bottom="1134" w:left="1134" w:header="720" w:footer="403"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13E3" w14:textId="77777777" w:rsidR="00E25CFA" w:rsidRDefault="00E25CFA">
      <w:pPr>
        <w:spacing w:before="0" w:after="0"/>
      </w:pPr>
      <w:r>
        <w:separator/>
      </w:r>
    </w:p>
  </w:endnote>
  <w:endnote w:type="continuationSeparator" w:id="0">
    <w:p w14:paraId="65094F03" w14:textId="77777777" w:rsidR="00E25CFA" w:rsidRDefault="00E25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19817"/>
      <w:docPartObj>
        <w:docPartGallery w:val="Page Numbers (Bottom of Page)"/>
        <w:docPartUnique/>
      </w:docPartObj>
    </w:sdtPr>
    <w:sdtEndPr>
      <w:rPr>
        <w:rFonts w:asciiTheme="minorHAnsi" w:hAnsiTheme="minorHAnsi" w:cstheme="minorHAnsi"/>
        <w:sz w:val="22"/>
      </w:rPr>
    </w:sdtEndPr>
    <w:sdtContent>
      <w:p w14:paraId="11BD67C9" w14:textId="77777777" w:rsidR="00E25CFA" w:rsidRPr="007C19EB" w:rsidRDefault="00E25CFA">
        <w:pPr>
          <w:pStyle w:val="Pidipagina"/>
          <w:jc w:val="center"/>
          <w:rPr>
            <w:rFonts w:asciiTheme="minorHAnsi" w:hAnsiTheme="minorHAnsi" w:cstheme="minorHAnsi"/>
            <w:sz w:val="22"/>
          </w:rPr>
        </w:pPr>
        <w:r w:rsidRPr="007C19EB">
          <w:rPr>
            <w:rFonts w:asciiTheme="minorHAnsi" w:hAnsiTheme="minorHAnsi" w:cstheme="minorHAnsi"/>
            <w:sz w:val="22"/>
          </w:rPr>
          <w:fldChar w:fldCharType="begin"/>
        </w:r>
        <w:r w:rsidRPr="007C19EB">
          <w:rPr>
            <w:rFonts w:asciiTheme="minorHAnsi" w:hAnsiTheme="minorHAnsi" w:cstheme="minorHAnsi"/>
            <w:sz w:val="22"/>
          </w:rPr>
          <w:instrText xml:space="preserve"> PAGE   \* MERGEFORMAT </w:instrText>
        </w:r>
        <w:r w:rsidRPr="007C19EB">
          <w:rPr>
            <w:rFonts w:asciiTheme="minorHAnsi" w:hAnsiTheme="minorHAnsi" w:cstheme="minorHAnsi"/>
            <w:sz w:val="22"/>
          </w:rPr>
          <w:fldChar w:fldCharType="separate"/>
        </w:r>
        <w:r w:rsidR="00694DC0">
          <w:rPr>
            <w:rFonts w:asciiTheme="minorHAnsi" w:hAnsiTheme="minorHAnsi" w:cstheme="minorHAnsi"/>
            <w:noProof/>
            <w:sz w:val="22"/>
          </w:rPr>
          <w:t>6</w:t>
        </w:r>
        <w:r w:rsidRPr="007C19EB">
          <w:rPr>
            <w:rFonts w:asciiTheme="minorHAnsi" w:hAnsiTheme="minorHAnsi" w:cstheme="minorHAnsi"/>
            <w:sz w:val="22"/>
          </w:rPr>
          <w:fldChar w:fldCharType="end"/>
        </w:r>
      </w:p>
    </w:sdtContent>
  </w:sdt>
  <w:p w14:paraId="2A433DF2" w14:textId="77777777" w:rsidR="00E25CFA" w:rsidRDefault="00E25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D1DCA" w14:textId="77777777" w:rsidR="00E25CFA" w:rsidRDefault="00E25CFA">
      <w:pPr>
        <w:spacing w:before="0" w:after="0"/>
      </w:pPr>
      <w:r>
        <w:separator/>
      </w:r>
    </w:p>
  </w:footnote>
  <w:footnote w:type="continuationSeparator" w:id="0">
    <w:p w14:paraId="1B00473E" w14:textId="77777777" w:rsidR="00E25CFA" w:rsidRDefault="00E25CFA">
      <w:pPr>
        <w:spacing w:before="0" w:after="0"/>
      </w:pPr>
      <w:r>
        <w:continuationSeparator/>
      </w:r>
    </w:p>
  </w:footnote>
  <w:footnote w:id="1">
    <w:p w14:paraId="68FF885F"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2 of Council Framework Decision 2008/841/JHA of 24 October 2008 on the fight against organised crime (OJ L 300, 11.11.2008, p. 42)</w:t>
      </w:r>
    </w:p>
  </w:footnote>
  <w:footnote w:id="2">
    <w:p w14:paraId="2E1F8878"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w:t>
      </w:r>
      <w:r>
        <w:rPr>
          <w:rFonts w:ascii="Arial" w:hAnsi="Arial" w:cs="Arial"/>
          <w:sz w:val="12"/>
          <w:szCs w:val="12"/>
          <w:lang w:val="en-GB"/>
        </w:rPr>
        <w:t>tity) or the economic operator.</w:t>
      </w:r>
      <w:r w:rsidRPr="000303A9">
        <w:rPr>
          <w:rFonts w:ascii="Arial" w:hAnsi="Arial" w:cs="Arial"/>
          <w:sz w:val="12"/>
          <w:szCs w:val="12"/>
          <w:lang w:val="en-GB"/>
        </w:rPr>
        <w:t>"</w:t>
      </w:r>
    </w:p>
  </w:footnote>
  <w:footnote w:id="3">
    <w:p w14:paraId="0AC322E9" w14:textId="77777777" w:rsidR="00E25CFA" w:rsidRPr="000303A9" w:rsidRDefault="00E25CFA" w:rsidP="00B029E5">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Within the meaning of Article 1 of the Convention on the protection of the European Communities' financial interests (OJ C 316, 27.11.1995, p. 48).</w:t>
      </w:r>
    </w:p>
  </w:footnote>
  <w:footnote w:id="4">
    <w:p w14:paraId="7B1F0AC6" w14:textId="77777777" w:rsidR="00E25CFA" w:rsidRPr="006D13D2" w:rsidRDefault="00E25CFA" w:rsidP="00B029E5">
      <w:pPr>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r>
      <w:r w:rsidRPr="006D13D2">
        <w:rPr>
          <w:rFonts w:ascii="Arial" w:hAnsi="Arial" w:cs="Arial"/>
          <w:color w:val="000000"/>
          <w:sz w:val="12"/>
          <w:szCs w:val="12"/>
          <w:lang w:val="en-GB"/>
        </w:rPr>
        <w:t>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footnote>
  <w:footnote w:id="5">
    <w:p w14:paraId="70ED4EBB" w14:textId="77777777" w:rsidR="00E25CFA" w:rsidRPr="006D13D2" w:rsidRDefault="00E25CFA" w:rsidP="00B029E5">
      <w:pPr>
        <w:tabs>
          <w:tab w:val="left" w:pos="284"/>
        </w:tabs>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1 of Directive 2005/60/EC of the European Parliament and of the Council of 26 October 2005 on the prevention of the use of the financial system for the purpose of money laundering and terrorist financing (OJ L 309, 25.11.2005, p. 15).</w:t>
      </w:r>
    </w:p>
  </w:footnote>
  <w:footnote w:id="6">
    <w:p w14:paraId="5AF23F10" w14:textId="77777777" w:rsidR="00E25CFA" w:rsidRPr="006D13D2" w:rsidRDefault="00E25CFA" w:rsidP="00B029E5">
      <w:pPr>
        <w:spacing w:before="0" w:after="0"/>
        <w:ind w:left="284" w:right="-574" w:hanging="284"/>
        <w:jc w:val="both"/>
        <w:rPr>
          <w:rFonts w:ascii="Arial" w:hAnsi="Arial" w:cs="Arial"/>
          <w:i/>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2 of Directive 2011/36/EU of the European Parliament and of the Council of 5 April 2011 on preventing and combating trafficking in human beings and protecting its victims, and replacing Council Framework Decision 2002/629/JHA (OJ L 101, 15.4.2011, p. 1).</w:t>
      </w:r>
    </w:p>
  </w:footnote>
  <w:footnote w:id="7">
    <w:p w14:paraId="1A6A2EA5" w14:textId="77777777" w:rsidR="00E25CFA" w:rsidRPr="00924C84" w:rsidRDefault="00E25CFA" w:rsidP="003E60D1">
      <w:pPr>
        <w:tabs>
          <w:tab w:val="left" w:pos="284"/>
        </w:tabs>
        <w:spacing w:before="0" w:after="0"/>
        <w:rPr>
          <w:rFonts w:ascii="Arial" w:hAnsi="Arial" w:cs="Arial"/>
          <w:sz w:val="12"/>
          <w:szCs w:val="12"/>
          <w:lang w:val="en-GB"/>
        </w:rPr>
      </w:pPr>
      <w:r w:rsidRPr="00924C84">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924C84">
        <w:rPr>
          <w:rFonts w:ascii="Arial" w:hAnsi="Arial" w:cs="Arial"/>
          <w:sz w:val="12"/>
          <w:szCs w:val="12"/>
          <w:vertAlign w:val="superscript"/>
          <w:lang w:val="en-GB"/>
        </w:rPr>
        <w:t>)</w:t>
      </w:r>
      <w:r w:rsidRPr="00924C84">
        <w:rPr>
          <w:rFonts w:ascii="Arial" w:hAnsi="Arial" w:cs="Arial"/>
          <w:sz w:val="12"/>
          <w:szCs w:val="12"/>
          <w:lang w:val="en-GB"/>
        </w:rPr>
        <w:tab/>
      </w:r>
      <w:r w:rsidRPr="005B69A7">
        <w:rPr>
          <w:rFonts w:ascii="Arial" w:hAnsi="Arial" w:cs="Arial"/>
          <w:bCs/>
          <w:sz w:val="12"/>
          <w:szCs w:val="12"/>
          <w:lang w:val="en-GB"/>
        </w:rPr>
        <w:t>Article 57(4) of Directive 2014/24/EU</w:t>
      </w:r>
      <w:r w:rsidRPr="00924C84">
        <w:rPr>
          <w:rFonts w:ascii="Arial" w:hAnsi="Arial" w:cs="Arial"/>
          <w:sz w:val="12"/>
          <w:szCs w:val="12"/>
          <w:lang w:val="en-GB"/>
        </w:rPr>
        <w:t>.</w:t>
      </w:r>
    </w:p>
  </w:footnote>
  <w:footnote w:id="8">
    <w:p w14:paraId="768C1DA5" w14:textId="77777777" w:rsidR="00E25CFA" w:rsidRPr="005B69A7" w:rsidRDefault="00E25CFA" w:rsidP="00FC197F">
      <w:pPr>
        <w:tabs>
          <w:tab w:val="left" w:pos="284"/>
        </w:tabs>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ab/>
        <w:t>As referred to for the purposes of this procurement in national law, in the relevant notice or the procurement documents or in Article 18(2) of Directive 2014/24/EU..</w:t>
      </w:r>
    </w:p>
  </w:footnote>
  <w:footnote w:id="9">
    <w:p w14:paraId="785A3B7F" w14:textId="77777777" w:rsidR="00E25CFA" w:rsidRPr="005B69A7" w:rsidRDefault="00E25CFA" w:rsidP="003E60D1">
      <w:pPr>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 xml:space="preserve"> </w:t>
      </w:r>
      <w:r w:rsidRPr="005B69A7">
        <w:rPr>
          <w:rFonts w:ascii="Arial" w:hAnsi="Arial" w:cs="Arial"/>
          <w:sz w:val="12"/>
          <w:szCs w:val="12"/>
          <w:lang w:val="en-GB"/>
        </w:rPr>
        <w:tab/>
        <w:t>Where applicable, see definitions in national law, the relevant notice or the procurement documents.</w:t>
      </w:r>
    </w:p>
  </w:footnote>
  <w:footnote w:id="10">
    <w:p w14:paraId="38A98161" w14:textId="77777777" w:rsidR="00E25CFA" w:rsidRPr="00746536" w:rsidRDefault="00E25CFA" w:rsidP="005B69A7">
      <w:pPr>
        <w:tabs>
          <w:tab w:val="left" w:pos="284"/>
        </w:tabs>
        <w:spacing w:before="0" w:after="0"/>
        <w:ind w:left="284" w:hanging="284"/>
        <w:rPr>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vertAlign w:val="superscript"/>
          <w:lang w:val="en-GB"/>
        </w:rPr>
        <w:tab/>
      </w:r>
      <w:r w:rsidRPr="005B69A7">
        <w:rPr>
          <w:rFonts w:ascii="Arial" w:hAnsi="Arial" w:cs="Arial"/>
          <w:sz w:val="12"/>
          <w:szCs w:val="12"/>
          <w:lang w:val="en-GB"/>
        </w:rPr>
        <w:t xml:space="preserve">as indicated in national law, the relevant notice or the procurement documents and in the AGA  -Annotated Model Grant Agreemen  (H2020 AGA): V2.1.1 – 1 July 2016 </w:t>
      </w:r>
      <w:hyperlink r:id="rId1" w:history="1">
        <w:r w:rsidRPr="005B69A7">
          <w:rPr>
            <w:rStyle w:val="Collegamentoipertestuale"/>
            <w:rFonts w:ascii="Arial" w:hAnsi="Arial" w:cs="Arial"/>
            <w:b/>
            <w:sz w:val="12"/>
            <w:szCs w:val="12"/>
            <w:lang w:val="en-GB"/>
          </w:rPr>
          <w:t>http://ec.europa.eu/research/participants/data/ref/h2020/grants_manual/amga/h2020-amga_en.pdf</w:t>
        </w:r>
      </w:hyperlink>
      <w:r w:rsidRPr="005B69A7">
        <w:rPr>
          <w:rFonts w:ascii="Arial" w:hAnsi="Arial" w:cs="Arial"/>
          <w:b/>
          <w:sz w:val="12"/>
          <w:szCs w:val="12"/>
          <w:lang w:val="en-GB"/>
        </w:rPr>
        <w:t xml:space="preserve"> p. 240</w:t>
      </w:r>
    </w:p>
  </w:footnote>
  <w:footnote w:id="11">
    <w:p w14:paraId="59D54505" w14:textId="77777777" w:rsidR="00E25CFA" w:rsidRPr="00760550" w:rsidRDefault="00E25CFA" w:rsidP="003E60D1">
      <w:pPr>
        <w:spacing w:before="0" w:after="0"/>
        <w:ind w:right="-574"/>
        <w:jc w:val="both"/>
        <w:rPr>
          <w:sz w:val="12"/>
          <w:szCs w:val="12"/>
          <w:lang w:val="en-GB"/>
        </w:rPr>
      </w:pPr>
      <w:r w:rsidRPr="00B322B9">
        <w:rPr>
          <w:sz w:val="12"/>
          <w:szCs w:val="12"/>
          <w:lang w:val="en-GB"/>
        </w:rPr>
        <w:t>(</w:t>
      </w:r>
      <w:r w:rsidRPr="00B322B9">
        <w:rPr>
          <w:rStyle w:val="Caratterenotaapidipagina"/>
          <w:rFonts w:ascii="Arial" w:hAnsi="Arial"/>
          <w:sz w:val="12"/>
          <w:szCs w:val="12"/>
        </w:rPr>
        <w:footnoteRef/>
      </w:r>
      <w:r w:rsidRPr="00B322B9">
        <w:rPr>
          <w:sz w:val="12"/>
          <w:szCs w:val="12"/>
          <w:lang w:val="en-GB"/>
        </w:rPr>
        <w:t xml:space="preserve">) </w:t>
      </w:r>
      <w:r w:rsidRPr="00B322B9">
        <w:rPr>
          <w:rFonts w:ascii="Arial" w:hAnsi="Arial" w:cs="Arial"/>
          <w:sz w:val="12"/>
          <w:szCs w:val="12"/>
          <w:lang w:val="en-GB"/>
        </w:rPr>
        <w:t xml:space="preserve">In other words, you must specify </w:t>
      </w:r>
      <w:r w:rsidRPr="00B322B9">
        <w:rPr>
          <w:rFonts w:ascii="Arial" w:hAnsi="Arial" w:cs="Arial"/>
          <w:b/>
          <w:sz w:val="12"/>
          <w:szCs w:val="12"/>
          <w:u w:val="single"/>
          <w:lang w:val="en-GB"/>
        </w:rPr>
        <w:t>all</w:t>
      </w:r>
      <w:r w:rsidRPr="00B322B9">
        <w:rPr>
          <w:rFonts w:ascii="Arial" w:hAnsi="Arial" w:cs="Arial"/>
          <w:sz w:val="12"/>
          <w:szCs w:val="12"/>
          <w:lang w:val="en-GB"/>
        </w:rPr>
        <w:t xml:space="preserve"> the recipients, the list must include the public and private clients of services in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43F6922A"/>
    <w:lvl w:ilvl="0" w:tplc="D68066E6">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552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03A9"/>
    <w:rsid w:val="00035692"/>
    <w:rsid w:val="00045745"/>
    <w:rsid w:val="00051827"/>
    <w:rsid w:val="000576F3"/>
    <w:rsid w:val="00076DCA"/>
    <w:rsid w:val="000953DC"/>
    <w:rsid w:val="000A2156"/>
    <w:rsid w:val="000A7B33"/>
    <w:rsid w:val="000B2432"/>
    <w:rsid w:val="000B5314"/>
    <w:rsid w:val="000B6EDE"/>
    <w:rsid w:val="000E0E12"/>
    <w:rsid w:val="000E5FBC"/>
    <w:rsid w:val="000F75EB"/>
    <w:rsid w:val="00121BF6"/>
    <w:rsid w:val="00144D0A"/>
    <w:rsid w:val="0015415E"/>
    <w:rsid w:val="001752F0"/>
    <w:rsid w:val="001C2BE7"/>
    <w:rsid w:val="001D3A2B"/>
    <w:rsid w:val="001D56C2"/>
    <w:rsid w:val="001F35A9"/>
    <w:rsid w:val="00270DA2"/>
    <w:rsid w:val="0028376F"/>
    <w:rsid w:val="002A21BC"/>
    <w:rsid w:val="002C0249"/>
    <w:rsid w:val="002C169E"/>
    <w:rsid w:val="002C497D"/>
    <w:rsid w:val="002D50E9"/>
    <w:rsid w:val="002E23F0"/>
    <w:rsid w:val="002E43BE"/>
    <w:rsid w:val="003006B8"/>
    <w:rsid w:val="00316FAD"/>
    <w:rsid w:val="00326346"/>
    <w:rsid w:val="00326E9B"/>
    <w:rsid w:val="0032762E"/>
    <w:rsid w:val="00350D7E"/>
    <w:rsid w:val="003631E3"/>
    <w:rsid w:val="0036728A"/>
    <w:rsid w:val="00384132"/>
    <w:rsid w:val="00386762"/>
    <w:rsid w:val="003909AC"/>
    <w:rsid w:val="003A0E4B"/>
    <w:rsid w:val="003A443E"/>
    <w:rsid w:val="003B3636"/>
    <w:rsid w:val="003D3398"/>
    <w:rsid w:val="003E60D1"/>
    <w:rsid w:val="003E7810"/>
    <w:rsid w:val="003F00A2"/>
    <w:rsid w:val="003F683C"/>
    <w:rsid w:val="00407CAF"/>
    <w:rsid w:val="00412788"/>
    <w:rsid w:val="004234D1"/>
    <w:rsid w:val="0042735C"/>
    <w:rsid w:val="00431867"/>
    <w:rsid w:val="00474C51"/>
    <w:rsid w:val="00496AD7"/>
    <w:rsid w:val="00516CEA"/>
    <w:rsid w:val="005309A4"/>
    <w:rsid w:val="005349D9"/>
    <w:rsid w:val="0058406C"/>
    <w:rsid w:val="005944B5"/>
    <w:rsid w:val="005B3B08"/>
    <w:rsid w:val="005B69A7"/>
    <w:rsid w:val="005C49E6"/>
    <w:rsid w:val="005E2955"/>
    <w:rsid w:val="005F3038"/>
    <w:rsid w:val="005F6E02"/>
    <w:rsid w:val="006109D5"/>
    <w:rsid w:val="00625142"/>
    <w:rsid w:val="00635C8F"/>
    <w:rsid w:val="0064014A"/>
    <w:rsid w:val="00657359"/>
    <w:rsid w:val="00670300"/>
    <w:rsid w:val="006862BB"/>
    <w:rsid w:val="006879D2"/>
    <w:rsid w:val="00694DC0"/>
    <w:rsid w:val="006A5E21"/>
    <w:rsid w:val="006A5FE8"/>
    <w:rsid w:val="006B430C"/>
    <w:rsid w:val="006B4D39"/>
    <w:rsid w:val="006D13D2"/>
    <w:rsid w:val="006F3D34"/>
    <w:rsid w:val="007005CA"/>
    <w:rsid w:val="0071710E"/>
    <w:rsid w:val="00743690"/>
    <w:rsid w:val="0074417E"/>
    <w:rsid w:val="00746536"/>
    <w:rsid w:val="00760550"/>
    <w:rsid w:val="00766402"/>
    <w:rsid w:val="007664AA"/>
    <w:rsid w:val="007B50B2"/>
    <w:rsid w:val="007C19EB"/>
    <w:rsid w:val="008154AA"/>
    <w:rsid w:val="0089544C"/>
    <w:rsid w:val="0089654F"/>
    <w:rsid w:val="008C734C"/>
    <w:rsid w:val="008D6BEE"/>
    <w:rsid w:val="008E0810"/>
    <w:rsid w:val="008E3A62"/>
    <w:rsid w:val="008F12E6"/>
    <w:rsid w:val="00900583"/>
    <w:rsid w:val="00924C84"/>
    <w:rsid w:val="0093297B"/>
    <w:rsid w:val="00934658"/>
    <w:rsid w:val="00960E3E"/>
    <w:rsid w:val="009644B4"/>
    <w:rsid w:val="009B65F5"/>
    <w:rsid w:val="009E204E"/>
    <w:rsid w:val="00A23B3E"/>
    <w:rsid w:val="00A30CBB"/>
    <w:rsid w:val="00A351E6"/>
    <w:rsid w:val="00A46950"/>
    <w:rsid w:val="00A53D4C"/>
    <w:rsid w:val="00A613EC"/>
    <w:rsid w:val="00AA2252"/>
    <w:rsid w:val="00AA5F93"/>
    <w:rsid w:val="00AE5CFF"/>
    <w:rsid w:val="00B029E5"/>
    <w:rsid w:val="00B27E2E"/>
    <w:rsid w:val="00B322B9"/>
    <w:rsid w:val="00B32C28"/>
    <w:rsid w:val="00B50A7A"/>
    <w:rsid w:val="00B64AE6"/>
    <w:rsid w:val="00B77A7E"/>
    <w:rsid w:val="00B80BA0"/>
    <w:rsid w:val="00B91406"/>
    <w:rsid w:val="00BA4F12"/>
    <w:rsid w:val="00BB116C"/>
    <w:rsid w:val="00BB3440"/>
    <w:rsid w:val="00BB639E"/>
    <w:rsid w:val="00BC09F5"/>
    <w:rsid w:val="00BD557D"/>
    <w:rsid w:val="00BE23F6"/>
    <w:rsid w:val="00BF74E1"/>
    <w:rsid w:val="00C03658"/>
    <w:rsid w:val="00C2670C"/>
    <w:rsid w:val="00C427DB"/>
    <w:rsid w:val="00C47D53"/>
    <w:rsid w:val="00C60A33"/>
    <w:rsid w:val="00C64D4B"/>
    <w:rsid w:val="00C764AE"/>
    <w:rsid w:val="00C92169"/>
    <w:rsid w:val="00CA04F3"/>
    <w:rsid w:val="00CB2E7C"/>
    <w:rsid w:val="00CC764A"/>
    <w:rsid w:val="00CD2288"/>
    <w:rsid w:val="00CD3E4F"/>
    <w:rsid w:val="00CD4169"/>
    <w:rsid w:val="00CF15BB"/>
    <w:rsid w:val="00CF449A"/>
    <w:rsid w:val="00CF5CB7"/>
    <w:rsid w:val="00D27DB2"/>
    <w:rsid w:val="00D509A5"/>
    <w:rsid w:val="00D550C0"/>
    <w:rsid w:val="00D6408B"/>
    <w:rsid w:val="00D64744"/>
    <w:rsid w:val="00D662F1"/>
    <w:rsid w:val="00D92A41"/>
    <w:rsid w:val="00D93877"/>
    <w:rsid w:val="00DA7329"/>
    <w:rsid w:val="00DE4996"/>
    <w:rsid w:val="00E0264E"/>
    <w:rsid w:val="00E25CFA"/>
    <w:rsid w:val="00EB216B"/>
    <w:rsid w:val="00EB45DC"/>
    <w:rsid w:val="00ED1AAB"/>
    <w:rsid w:val="00F03AE4"/>
    <w:rsid w:val="00F04E61"/>
    <w:rsid w:val="00F05039"/>
    <w:rsid w:val="00F1078C"/>
    <w:rsid w:val="00F26DE7"/>
    <w:rsid w:val="00F351F0"/>
    <w:rsid w:val="00F51F37"/>
    <w:rsid w:val="00F535D3"/>
    <w:rsid w:val="00F575CF"/>
    <w:rsid w:val="00F62BDB"/>
    <w:rsid w:val="00F62D30"/>
    <w:rsid w:val="00F62F53"/>
    <w:rsid w:val="00F672A2"/>
    <w:rsid w:val="00F73FA7"/>
    <w:rsid w:val="00F92154"/>
    <w:rsid w:val="00F9449A"/>
    <w:rsid w:val="00F95202"/>
    <w:rsid w:val="00FB3543"/>
    <w:rsid w:val="00FC197F"/>
    <w:rsid w:val="00FD06BC"/>
    <w:rsid w:val="00FD32EC"/>
    <w:rsid w:val="00FD402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4B8FC95F"/>
  <w15:docId w15:val="{710A3382-B3A0-4BDA-BB9B-0E62737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7005CA"/>
    <w:pPr>
      <w:keepNext/>
      <w:spacing w:before="360"/>
      <w:outlineLvl w:val="0"/>
    </w:pPr>
    <w:rPr>
      <w:rFonts w:eastAsia="font292"/>
      <w:b/>
      <w:bCs/>
      <w:smallCaps/>
      <w:szCs w:val="28"/>
    </w:rPr>
  </w:style>
  <w:style w:type="paragraph" w:styleId="Titolo2">
    <w:name w:val="heading 2"/>
    <w:basedOn w:val="Normale"/>
    <w:qFormat/>
    <w:rsid w:val="007005CA"/>
    <w:pPr>
      <w:keepNext/>
      <w:outlineLvl w:val="1"/>
    </w:pPr>
    <w:rPr>
      <w:rFonts w:eastAsia="font292"/>
      <w:b/>
      <w:bCs/>
      <w:szCs w:val="26"/>
    </w:rPr>
  </w:style>
  <w:style w:type="paragraph" w:styleId="Titolo3">
    <w:name w:val="heading 3"/>
    <w:basedOn w:val="Normale"/>
    <w:qFormat/>
    <w:rsid w:val="007005CA"/>
    <w:pPr>
      <w:keepNext/>
      <w:outlineLvl w:val="2"/>
    </w:pPr>
    <w:rPr>
      <w:rFonts w:eastAsia="font292"/>
      <w:bCs/>
      <w:i/>
    </w:rPr>
  </w:style>
  <w:style w:type="paragraph" w:styleId="Titolo4">
    <w:name w:val="heading 4"/>
    <w:basedOn w:val="Normale"/>
    <w:qFormat/>
    <w:rsid w:val="007005CA"/>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7005CA"/>
  </w:style>
  <w:style w:type="character" w:customStyle="1" w:styleId="Titolo1Carattere">
    <w:name w:val="Titolo 1 Carattere"/>
    <w:rsid w:val="007005CA"/>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7005CA"/>
    <w:rPr>
      <w:rFonts w:ascii="Times New Roman" w:eastAsia="font292" w:hAnsi="Times New Roman" w:cs="Times New Roman"/>
      <w:b/>
      <w:bCs/>
      <w:sz w:val="24"/>
      <w:szCs w:val="26"/>
      <w:lang w:eastAsia="it-IT" w:bidi="it-IT"/>
    </w:rPr>
  </w:style>
  <w:style w:type="character" w:customStyle="1" w:styleId="Titolo3Carattere">
    <w:name w:val="Titolo 3 Carattere"/>
    <w:rsid w:val="007005CA"/>
    <w:rPr>
      <w:rFonts w:ascii="Times New Roman" w:eastAsia="font292" w:hAnsi="Times New Roman" w:cs="Times New Roman"/>
      <w:bCs/>
      <w:i/>
      <w:sz w:val="24"/>
      <w:lang w:eastAsia="it-IT" w:bidi="it-IT"/>
    </w:rPr>
  </w:style>
  <w:style w:type="character" w:customStyle="1" w:styleId="Titolo4Carattere">
    <w:name w:val="Titolo 4 Carattere"/>
    <w:rsid w:val="007005CA"/>
    <w:rPr>
      <w:rFonts w:ascii="Times New Roman" w:eastAsia="font292" w:hAnsi="Times New Roman" w:cs="Times New Roman"/>
      <w:bCs/>
      <w:iCs/>
      <w:sz w:val="24"/>
      <w:lang w:eastAsia="it-IT" w:bidi="it-IT"/>
    </w:rPr>
  </w:style>
  <w:style w:type="character" w:customStyle="1" w:styleId="NormalBoldChar">
    <w:name w:val="NormalBold Char"/>
    <w:rsid w:val="007005CA"/>
    <w:rPr>
      <w:rFonts w:ascii="Times New Roman" w:eastAsia="Times New Roman" w:hAnsi="Times New Roman" w:cs="Times New Roman"/>
      <w:b/>
      <w:sz w:val="24"/>
      <w:lang w:eastAsia="it-IT" w:bidi="it-IT"/>
    </w:rPr>
  </w:style>
  <w:style w:type="character" w:customStyle="1" w:styleId="DeltaViewInsertion">
    <w:name w:val="DeltaView Insertion"/>
    <w:rsid w:val="007005CA"/>
    <w:rPr>
      <w:b/>
      <w:i/>
      <w:spacing w:val="0"/>
    </w:rPr>
  </w:style>
  <w:style w:type="character" w:customStyle="1" w:styleId="PidipaginaCarattere">
    <w:name w:val="Piè di pagina Carattere"/>
    <w:uiPriority w:val="99"/>
    <w:rsid w:val="007005C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7005C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005CA"/>
    <w:rPr>
      <w:shd w:val="clear" w:color="auto" w:fill="FFFFFF"/>
      <w:vertAlign w:val="superscript"/>
    </w:rPr>
  </w:style>
  <w:style w:type="character" w:customStyle="1" w:styleId="IntestazioneCarattere">
    <w:name w:val="Intestazione Carattere"/>
    <w:rsid w:val="007005CA"/>
    <w:rPr>
      <w:rFonts w:ascii="Times New Roman" w:eastAsia="Calibri" w:hAnsi="Times New Roman" w:cs="Times New Roman"/>
      <w:sz w:val="24"/>
      <w:lang w:eastAsia="it-IT" w:bidi="it-IT"/>
    </w:rPr>
  </w:style>
  <w:style w:type="character" w:customStyle="1" w:styleId="TestofumettoCarattere">
    <w:name w:val="Testo fumetto Carattere"/>
    <w:rsid w:val="007005CA"/>
    <w:rPr>
      <w:rFonts w:ascii="Tahoma" w:eastAsia="Calibri" w:hAnsi="Tahoma" w:cs="Tahoma"/>
      <w:sz w:val="16"/>
      <w:szCs w:val="16"/>
      <w:lang w:eastAsia="it-IT" w:bidi="it-IT"/>
    </w:rPr>
  </w:style>
  <w:style w:type="character" w:styleId="Collegamentoipertestuale">
    <w:name w:val="Hyperlink"/>
    <w:rsid w:val="007005CA"/>
    <w:rPr>
      <w:color w:val="0000FF"/>
      <w:u w:val="single"/>
    </w:rPr>
  </w:style>
  <w:style w:type="character" w:customStyle="1" w:styleId="ListLabel1">
    <w:name w:val="ListLabel 1"/>
    <w:rsid w:val="007005CA"/>
    <w:rPr>
      <w:color w:val="000000"/>
    </w:rPr>
  </w:style>
  <w:style w:type="character" w:customStyle="1" w:styleId="ListLabel2">
    <w:name w:val="ListLabel 2"/>
    <w:rsid w:val="007005CA"/>
    <w:rPr>
      <w:sz w:val="16"/>
      <w:szCs w:val="16"/>
    </w:rPr>
  </w:style>
  <w:style w:type="character" w:customStyle="1" w:styleId="ListLabel3">
    <w:name w:val="ListLabel 3"/>
    <w:rsid w:val="007005CA"/>
    <w:rPr>
      <w:rFonts w:ascii="Arial" w:hAnsi="Arial"/>
      <w:b/>
      <w:i w:val="0"/>
      <w:sz w:val="15"/>
    </w:rPr>
  </w:style>
  <w:style w:type="character" w:customStyle="1" w:styleId="ListLabel4">
    <w:name w:val="ListLabel 4"/>
    <w:rsid w:val="007005CA"/>
    <w:rPr>
      <w:i w:val="0"/>
    </w:rPr>
  </w:style>
  <w:style w:type="character" w:customStyle="1" w:styleId="ListLabel5">
    <w:name w:val="ListLabel 5"/>
    <w:rsid w:val="007005CA"/>
    <w:rPr>
      <w:rFonts w:ascii="Arial" w:hAnsi="Arial"/>
      <w:i w:val="0"/>
      <w:sz w:val="15"/>
    </w:rPr>
  </w:style>
  <w:style w:type="character" w:customStyle="1" w:styleId="ListLabel6">
    <w:name w:val="ListLabel 6"/>
    <w:rsid w:val="007005CA"/>
    <w:rPr>
      <w:color w:val="000000"/>
    </w:rPr>
  </w:style>
  <w:style w:type="character" w:customStyle="1" w:styleId="ListLabel7">
    <w:name w:val="ListLabel 7"/>
    <w:rsid w:val="007005CA"/>
    <w:rPr>
      <w:rFonts w:eastAsia="Calibri" w:cs="Arial"/>
      <w:b w:val="0"/>
      <w:color w:val="00000A"/>
    </w:rPr>
  </w:style>
  <w:style w:type="character" w:customStyle="1" w:styleId="ListLabel8">
    <w:name w:val="ListLabel 8"/>
    <w:rsid w:val="007005CA"/>
    <w:rPr>
      <w:rFonts w:cs="Courier New"/>
    </w:rPr>
  </w:style>
  <w:style w:type="character" w:customStyle="1" w:styleId="ListLabel9">
    <w:name w:val="ListLabel 9"/>
    <w:rsid w:val="007005CA"/>
    <w:rPr>
      <w:rFonts w:cs="Courier New"/>
    </w:rPr>
  </w:style>
  <w:style w:type="character" w:customStyle="1" w:styleId="ListLabel10">
    <w:name w:val="ListLabel 10"/>
    <w:rsid w:val="007005CA"/>
    <w:rPr>
      <w:rFonts w:cs="Courier New"/>
    </w:rPr>
  </w:style>
  <w:style w:type="character" w:customStyle="1" w:styleId="ListLabel11">
    <w:name w:val="ListLabel 11"/>
    <w:rsid w:val="007005CA"/>
    <w:rPr>
      <w:rFonts w:eastAsia="Calibri" w:cs="Arial"/>
    </w:rPr>
  </w:style>
  <w:style w:type="character" w:customStyle="1" w:styleId="ListLabel12">
    <w:name w:val="ListLabel 12"/>
    <w:rsid w:val="007005CA"/>
    <w:rPr>
      <w:rFonts w:cs="Courier New"/>
    </w:rPr>
  </w:style>
  <w:style w:type="character" w:customStyle="1" w:styleId="ListLabel13">
    <w:name w:val="ListLabel 13"/>
    <w:rsid w:val="007005CA"/>
    <w:rPr>
      <w:rFonts w:cs="Courier New"/>
    </w:rPr>
  </w:style>
  <w:style w:type="character" w:customStyle="1" w:styleId="ListLabel14">
    <w:name w:val="ListLabel 14"/>
    <w:rsid w:val="007005CA"/>
    <w:rPr>
      <w:rFonts w:cs="Courier New"/>
    </w:rPr>
  </w:style>
  <w:style w:type="character" w:customStyle="1" w:styleId="ListLabel15">
    <w:name w:val="ListLabel 15"/>
    <w:rsid w:val="007005CA"/>
    <w:rPr>
      <w:rFonts w:eastAsia="Calibri" w:cs="Arial"/>
      <w:color w:val="FF0000"/>
    </w:rPr>
  </w:style>
  <w:style w:type="character" w:customStyle="1" w:styleId="ListLabel16">
    <w:name w:val="ListLabel 16"/>
    <w:rsid w:val="007005CA"/>
    <w:rPr>
      <w:rFonts w:cs="Courier New"/>
    </w:rPr>
  </w:style>
  <w:style w:type="character" w:customStyle="1" w:styleId="ListLabel17">
    <w:name w:val="ListLabel 17"/>
    <w:rsid w:val="007005CA"/>
    <w:rPr>
      <w:rFonts w:cs="Courier New"/>
    </w:rPr>
  </w:style>
  <w:style w:type="character" w:customStyle="1" w:styleId="ListLabel18">
    <w:name w:val="ListLabel 18"/>
    <w:rsid w:val="007005CA"/>
    <w:rPr>
      <w:rFonts w:cs="Courier New"/>
    </w:rPr>
  </w:style>
  <w:style w:type="character" w:customStyle="1" w:styleId="ListLabel19">
    <w:name w:val="ListLabel 19"/>
    <w:rsid w:val="007005CA"/>
    <w:rPr>
      <w:rFonts w:cs="Courier New"/>
    </w:rPr>
  </w:style>
  <w:style w:type="character" w:customStyle="1" w:styleId="ListLabel20">
    <w:name w:val="ListLabel 20"/>
    <w:rsid w:val="007005CA"/>
    <w:rPr>
      <w:rFonts w:cs="Courier New"/>
    </w:rPr>
  </w:style>
  <w:style w:type="character" w:customStyle="1" w:styleId="ListLabel21">
    <w:name w:val="ListLabel 21"/>
    <w:rsid w:val="007005CA"/>
    <w:rPr>
      <w:rFonts w:cs="Courier New"/>
    </w:rPr>
  </w:style>
  <w:style w:type="character" w:customStyle="1" w:styleId="Caratterenotaapidipagina">
    <w:name w:val="Carattere nota a piè di pagina"/>
    <w:rsid w:val="007005CA"/>
  </w:style>
  <w:style w:type="character" w:styleId="Rimandonotaapidipagina">
    <w:name w:val="footnote reference"/>
    <w:rsid w:val="007005CA"/>
    <w:rPr>
      <w:vertAlign w:val="superscript"/>
    </w:rPr>
  </w:style>
  <w:style w:type="character" w:styleId="Rimandonotadichiusura">
    <w:name w:val="endnote reference"/>
    <w:rsid w:val="007005CA"/>
    <w:rPr>
      <w:vertAlign w:val="superscript"/>
    </w:rPr>
  </w:style>
  <w:style w:type="character" w:customStyle="1" w:styleId="Caratterenotadichiusura">
    <w:name w:val="Carattere nota di chiusura"/>
    <w:rsid w:val="007005CA"/>
  </w:style>
  <w:style w:type="character" w:customStyle="1" w:styleId="ListLabel22">
    <w:name w:val="ListLabel 22"/>
    <w:rsid w:val="007005CA"/>
    <w:rPr>
      <w:sz w:val="16"/>
      <w:szCs w:val="16"/>
    </w:rPr>
  </w:style>
  <w:style w:type="character" w:customStyle="1" w:styleId="ListLabel23">
    <w:name w:val="ListLabel 23"/>
    <w:rsid w:val="007005CA"/>
    <w:rPr>
      <w:rFonts w:ascii="Arial" w:hAnsi="Arial" w:cs="Symbol"/>
      <w:sz w:val="15"/>
    </w:rPr>
  </w:style>
  <w:style w:type="character" w:customStyle="1" w:styleId="ListLabel24">
    <w:name w:val="ListLabel 24"/>
    <w:rsid w:val="007005CA"/>
    <w:rPr>
      <w:rFonts w:ascii="Arial" w:hAnsi="Arial"/>
      <w:b/>
      <w:i w:val="0"/>
      <w:sz w:val="15"/>
    </w:rPr>
  </w:style>
  <w:style w:type="character" w:customStyle="1" w:styleId="ListLabel25">
    <w:name w:val="ListLabel 25"/>
    <w:rsid w:val="007005CA"/>
    <w:rPr>
      <w:rFonts w:ascii="Arial" w:hAnsi="Arial"/>
      <w:i w:val="0"/>
      <w:sz w:val="15"/>
    </w:rPr>
  </w:style>
  <w:style w:type="character" w:customStyle="1" w:styleId="ListLabel26">
    <w:name w:val="ListLabel 26"/>
    <w:rsid w:val="007005CA"/>
    <w:rPr>
      <w:rFonts w:ascii="Arial" w:hAnsi="Arial" w:cs="Symbol"/>
      <w:sz w:val="15"/>
    </w:rPr>
  </w:style>
  <w:style w:type="character" w:customStyle="1" w:styleId="ListLabel27">
    <w:name w:val="ListLabel 27"/>
    <w:rsid w:val="007005CA"/>
    <w:rPr>
      <w:rFonts w:ascii="Arial" w:hAnsi="Arial" w:cs="Courier New"/>
      <w:sz w:val="14"/>
    </w:rPr>
  </w:style>
  <w:style w:type="character" w:customStyle="1" w:styleId="ListLabel28">
    <w:name w:val="ListLabel 28"/>
    <w:rsid w:val="007005CA"/>
    <w:rPr>
      <w:rFonts w:cs="Courier New"/>
    </w:rPr>
  </w:style>
  <w:style w:type="character" w:customStyle="1" w:styleId="ListLabel29">
    <w:name w:val="ListLabel 29"/>
    <w:rsid w:val="007005CA"/>
    <w:rPr>
      <w:rFonts w:cs="Wingdings"/>
    </w:rPr>
  </w:style>
  <w:style w:type="character" w:customStyle="1" w:styleId="ListLabel30">
    <w:name w:val="ListLabel 30"/>
    <w:rsid w:val="007005CA"/>
    <w:rPr>
      <w:rFonts w:cs="Symbol"/>
    </w:rPr>
  </w:style>
  <w:style w:type="character" w:customStyle="1" w:styleId="ListLabel31">
    <w:name w:val="ListLabel 31"/>
    <w:rsid w:val="007005CA"/>
    <w:rPr>
      <w:rFonts w:cs="Courier New"/>
    </w:rPr>
  </w:style>
  <w:style w:type="character" w:customStyle="1" w:styleId="ListLabel32">
    <w:name w:val="ListLabel 32"/>
    <w:rsid w:val="007005CA"/>
    <w:rPr>
      <w:rFonts w:cs="Wingdings"/>
    </w:rPr>
  </w:style>
  <w:style w:type="character" w:customStyle="1" w:styleId="ListLabel33">
    <w:name w:val="ListLabel 33"/>
    <w:rsid w:val="007005CA"/>
    <w:rPr>
      <w:rFonts w:cs="Symbol"/>
    </w:rPr>
  </w:style>
  <w:style w:type="character" w:customStyle="1" w:styleId="ListLabel34">
    <w:name w:val="ListLabel 34"/>
    <w:rsid w:val="007005CA"/>
    <w:rPr>
      <w:rFonts w:cs="Courier New"/>
    </w:rPr>
  </w:style>
  <w:style w:type="character" w:customStyle="1" w:styleId="ListLabel35">
    <w:name w:val="ListLabel 35"/>
    <w:rsid w:val="007005CA"/>
    <w:rPr>
      <w:rFonts w:cs="Wingdings"/>
    </w:rPr>
  </w:style>
  <w:style w:type="character" w:customStyle="1" w:styleId="ListLabel36">
    <w:name w:val="ListLabel 36"/>
    <w:rsid w:val="007005CA"/>
    <w:rPr>
      <w:rFonts w:ascii="Arial" w:hAnsi="Arial" w:cs="Symbol"/>
      <w:sz w:val="15"/>
    </w:rPr>
  </w:style>
  <w:style w:type="character" w:customStyle="1" w:styleId="ListLabel37">
    <w:name w:val="ListLabel 37"/>
    <w:rsid w:val="007005CA"/>
    <w:rPr>
      <w:rFonts w:ascii="Arial" w:hAnsi="Arial"/>
      <w:b/>
      <w:i w:val="0"/>
      <w:sz w:val="15"/>
    </w:rPr>
  </w:style>
  <w:style w:type="character" w:customStyle="1" w:styleId="ListLabel38">
    <w:name w:val="ListLabel 38"/>
    <w:rsid w:val="007005CA"/>
    <w:rPr>
      <w:rFonts w:ascii="Arial" w:hAnsi="Arial"/>
      <w:i w:val="0"/>
      <w:sz w:val="15"/>
    </w:rPr>
  </w:style>
  <w:style w:type="character" w:customStyle="1" w:styleId="ListLabel39">
    <w:name w:val="ListLabel 39"/>
    <w:rsid w:val="007005CA"/>
    <w:rPr>
      <w:rFonts w:ascii="Arial" w:hAnsi="Arial" w:cs="Symbol"/>
      <w:sz w:val="15"/>
    </w:rPr>
  </w:style>
  <w:style w:type="character" w:customStyle="1" w:styleId="ListLabel40">
    <w:name w:val="ListLabel 40"/>
    <w:rsid w:val="007005CA"/>
    <w:rPr>
      <w:rFonts w:cs="Courier New"/>
      <w:sz w:val="14"/>
    </w:rPr>
  </w:style>
  <w:style w:type="character" w:customStyle="1" w:styleId="ListLabel41">
    <w:name w:val="ListLabel 41"/>
    <w:rsid w:val="007005CA"/>
    <w:rPr>
      <w:rFonts w:cs="Courier New"/>
    </w:rPr>
  </w:style>
  <w:style w:type="character" w:customStyle="1" w:styleId="ListLabel42">
    <w:name w:val="ListLabel 42"/>
    <w:rsid w:val="007005CA"/>
    <w:rPr>
      <w:rFonts w:cs="Wingdings"/>
    </w:rPr>
  </w:style>
  <w:style w:type="character" w:customStyle="1" w:styleId="ListLabel43">
    <w:name w:val="ListLabel 43"/>
    <w:rsid w:val="007005CA"/>
    <w:rPr>
      <w:rFonts w:cs="Symbol"/>
    </w:rPr>
  </w:style>
  <w:style w:type="character" w:customStyle="1" w:styleId="ListLabel44">
    <w:name w:val="ListLabel 44"/>
    <w:rsid w:val="007005CA"/>
    <w:rPr>
      <w:rFonts w:cs="Courier New"/>
    </w:rPr>
  </w:style>
  <w:style w:type="character" w:customStyle="1" w:styleId="ListLabel45">
    <w:name w:val="ListLabel 45"/>
    <w:rsid w:val="007005CA"/>
    <w:rPr>
      <w:rFonts w:cs="Wingdings"/>
    </w:rPr>
  </w:style>
  <w:style w:type="character" w:customStyle="1" w:styleId="ListLabel46">
    <w:name w:val="ListLabel 46"/>
    <w:rsid w:val="007005CA"/>
    <w:rPr>
      <w:rFonts w:cs="Symbol"/>
    </w:rPr>
  </w:style>
  <w:style w:type="character" w:customStyle="1" w:styleId="ListLabel47">
    <w:name w:val="ListLabel 47"/>
    <w:rsid w:val="007005CA"/>
    <w:rPr>
      <w:rFonts w:cs="Courier New"/>
    </w:rPr>
  </w:style>
  <w:style w:type="character" w:customStyle="1" w:styleId="ListLabel48">
    <w:name w:val="ListLabel 48"/>
    <w:rsid w:val="007005CA"/>
    <w:rPr>
      <w:rFonts w:cs="Wingdings"/>
    </w:rPr>
  </w:style>
  <w:style w:type="character" w:customStyle="1" w:styleId="ListLabel49">
    <w:name w:val="ListLabel 49"/>
    <w:rsid w:val="007005CA"/>
    <w:rPr>
      <w:rFonts w:ascii="Arial" w:hAnsi="Arial" w:cs="Symbol"/>
      <w:sz w:val="15"/>
    </w:rPr>
  </w:style>
  <w:style w:type="character" w:customStyle="1" w:styleId="ListLabel50">
    <w:name w:val="ListLabel 50"/>
    <w:rsid w:val="007005CA"/>
    <w:rPr>
      <w:rFonts w:ascii="Arial" w:hAnsi="Arial"/>
      <w:b/>
      <w:i w:val="0"/>
      <w:sz w:val="15"/>
    </w:rPr>
  </w:style>
  <w:style w:type="character" w:customStyle="1" w:styleId="ListLabel51">
    <w:name w:val="ListLabel 51"/>
    <w:rsid w:val="007005CA"/>
    <w:rPr>
      <w:rFonts w:ascii="Arial" w:hAnsi="Arial"/>
      <w:i w:val="0"/>
      <w:sz w:val="15"/>
    </w:rPr>
  </w:style>
  <w:style w:type="character" w:customStyle="1" w:styleId="ListLabel52">
    <w:name w:val="ListLabel 52"/>
    <w:rsid w:val="007005CA"/>
    <w:rPr>
      <w:rFonts w:ascii="Arial" w:hAnsi="Arial" w:cs="Symbol"/>
      <w:sz w:val="15"/>
    </w:rPr>
  </w:style>
  <w:style w:type="character" w:customStyle="1" w:styleId="ListLabel53">
    <w:name w:val="ListLabel 53"/>
    <w:rsid w:val="007005CA"/>
    <w:rPr>
      <w:rFonts w:cs="Courier New"/>
      <w:sz w:val="14"/>
    </w:rPr>
  </w:style>
  <w:style w:type="character" w:customStyle="1" w:styleId="ListLabel54">
    <w:name w:val="ListLabel 54"/>
    <w:rsid w:val="007005CA"/>
    <w:rPr>
      <w:rFonts w:cs="Courier New"/>
    </w:rPr>
  </w:style>
  <w:style w:type="character" w:customStyle="1" w:styleId="ListLabel55">
    <w:name w:val="ListLabel 55"/>
    <w:rsid w:val="007005CA"/>
    <w:rPr>
      <w:rFonts w:cs="Wingdings"/>
    </w:rPr>
  </w:style>
  <w:style w:type="character" w:customStyle="1" w:styleId="ListLabel56">
    <w:name w:val="ListLabel 56"/>
    <w:rsid w:val="007005CA"/>
    <w:rPr>
      <w:rFonts w:cs="Symbol"/>
    </w:rPr>
  </w:style>
  <w:style w:type="character" w:customStyle="1" w:styleId="ListLabel57">
    <w:name w:val="ListLabel 57"/>
    <w:rsid w:val="007005CA"/>
    <w:rPr>
      <w:rFonts w:cs="Courier New"/>
    </w:rPr>
  </w:style>
  <w:style w:type="character" w:customStyle="1" w:styleId="ListLabel58">
    <w:name w:val="ListLabel 58"/>
    <w:rsid w:val="007005CA"/>
    <w:rPr>
      <w:rFonts w:cs="Wingdings"/>
    </w:rPr>
  </w:style>
  <w:style w:type="character" w:customStyle="1" w:styleId="ListLabel59">
    <w:name w:val="ListLabel 59"/>
    <w:rsid w:val="007005CA"/>
    <w:rPr>
      <w:rFonts w:cs="Symbol"/>
    </w:rPr>
  </w:style>
  <w:style w:type="character" w:customStyle="1" w:styleId="ListLabel60">
    <w:name w:val="ListLabel 60"/>
    <w:rsid w:val="007005CA"/>
    <w:rPr>
      <w:rFonts w:cs="Courier New"/>
    </w:rPr>
  </w:style>
  <w:style w:type="character" w:customStyle="1" w:styleId="ListLabel61">
    <w:name w:val="ListLabel 61"/>
    <w:rsid w:val="007005CA"/>
    <w:rPr>
      <w:rFonts w:cs="Wingdings"/>
    </w:rPr>
  </w:style>
  <w:style w:type="character" w:customStyle="1" w:styleId="ListLabel62">
    <w:name w:val="ListLabel 62"/>
    <w:rsid w:val="007005CA"/>
    <w:rPr>
      <w:rFonts w:ascii="Arial" w:hAnsi="Arial" w:cs="Symbol"/>
      <w:sz w:val="15"/>
    </w:rPr>
  </w:style>
  <w:style w:type="character" w:customStyle="1" w:styleId="ListLabel63">
    <w:name w:val="ListLabel 63"/>
    <w:rsid w:val="007005CA"/>
    <w:rPr>
      <w:rFonts w:ascii="Arial" w:hAnsi="Arial"/>
      <w:b/>
      <w:i w:val="0"/>
      <w:sz w:val="15"/>
    </w:rPr>
  </w:style>
  <w:style w:type="character" w:customStyle="1" w:styleId="ListLabel64">
    <w:name w:val="ListLabel 64"/>
    <w:rsid w:val="007005CA"/>
    <w:rPr>
      <w:rFonts w:ascii="Arial" w:hAnsi="Arial"/>
      <w:i w:val="0"/>
      <w:sz w:val="15"/>
    </w:rPr>
  </w:style>
  <w:style w:type="character" w:customStyle="1" w:styleId="ListLabel65">
    <w:name w:val="ListLabel 65"/>
    <w:rsid w:val="007005CA"/>
    <w:rPr>
      <w:rFonts w:ascii="Arial" w:hAnsi="Arial" w:cs="Symbol"/>
      <w:sz w:val="15"/>
    </w:rPr>
  </w:style>
  <w:style w:type="character" w:customStyle="1" w:styleId="ListLabel66">
    <w:name w:val="ListLabel 66"/>
    <w:rsid w:val="007005CA"/>
    <w:rPr>
      <w:rFonts w:cs="Courier New"/>
      <w:sz w:val="14"/>
    </w:rPr>
  </w:style>
  <w:style w:type="character" w:customStyle="1" w:styleId="ListLabel67">
    <w:name w:val="ListLabel 67"/>
    <w:rsid w:val="007005CA"/>
    <w:rPr>
      <w:rFonts w:cs="Courier New"/>
    </w:rPr>
  </w:style>
  <w:style w:type="character" w:customStyle="1" w:styleId="ListLabel68">
    <w:name w:val="ListLabel 68"/>
    <w:rsid w:val="007005CA"/>
    <w:rPr>
      <w:rFonts w:cs="Wingdings"/>
    </w:rPr>
  </w:style>
  <w:style w:type="character" w:customStyle="1" w:styleId="ListLabel69">
    <w:name w:val="ListLabel 69"/>
    <w:rsid w:val="007005CA"/>
    <w:rPr>
      <w:rFonts w:cs="Symbol"/>
    </w:rPr>
  </w:style>
  <w:style w:type="character" w:customStyle="1" w:styleId="ListLabel70">
    <w:name w:val="ListLabel 70"/>
    <w:rsid w:val="007005CA"/>
    <w:rPr>
      <w:rFonts w:cs="Courier New"/>
    </w:rPr>
  </w:style>
  <w:style w:type="character" w:customStyle="1" w:styleId="ListLabel71">
    <w:name w:val="ListLabel 71"/>
    <w:rsid w:val="007005CA"/>
    <w:rPr>
      <w:rFonts w:cs="Wingdings"/>
    </w:rPr>
  </w:style>
  <w:style w:type="character" w:customStyle="1" w:styleId="ListLabel72">
    <w:name w:val="ListLabel 72"/>
    <w:rsid w:val="007005CA"/>
    <w:rPr>
      <w:rFonts w:cs="Symbol"/>
    </w:rPr>
  </w:style>
  <w:style w:type="character" w:customStyle="1" w:styleId="ListLabel73">
    <w:name w:val="ListLabel 73"/>
    <w:rsid w:val="007005CA"/>
    <w:rPr>
      <w:rFonts w:cs="Courier New"/>
    </w:rPr>
  </w:style>
  <w:style w:type="character" w:customStyle="1" w:styleId="ListLabel74">
    <w:name w:val="ListLabel 74"/>
    <w:rsid w:val="007005CA"/>
    <w:rPr>
      <w:rFonts w:cs="Wingdings"/>
    </w:rPr>
  </w:style>
  <w:style w:type="paragraph" w:customStyle="1" w:styleId="Titolo10">
    <w:name w:val="Titolo1"/>
    <w:basedOn w:val="Normale"/>
    <w:next w:val="Corpotesto1"/>
    <w:rsid w:val="007005C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7005CA"/>
    <w:pPr>
      <w:spacing w:before="0" w:after="140" w:line="288" w:lineRule="auto"/>
    </w:pPr>
  </w:style>
  <w:style w:type="paragraph" w:styleId="Elenco">
    <w:name w:val="List"/>
    <w:basedOn w:val="Corpotesto1"/>
    <w:rsid w:val="007005CA"/>
    <w:rPr>
      <w:rFonts w:cs="Mangal"/>
    </w:rPr>
  </w:style>
  <w:style w:type="paragraph" w:styleId="Didascalia">
    <w:name w:val="caption"/>
    <w:basedOn w:val="Normale"/>
    <w:qFormat/>
    <w:rsid w:val="007005CA"/>
    <w:pPr>
      <w:suppressLineNumbers/>
    </w:pPr>
    <w:rPr>
      <w:rFonts w:cs="Mangal"/>
      <w:i/>
      <w:iCs/>
      <w:szCs w:val="24"/>
    </w:rPr>
  </w:style>
  <w:style w:type="paragraph" w:customStyle="1" w:styleId="Indice">
    <w:name w:val="Indice"/>
    <w:basedOn w:val="Normale"/>
    <w:rsid w:val="007005CA"/>
    <w:pPr>
      <w:suppressLineNumbers/>
    </w:pPr>
    <w:rPr>
      <w:rFonts w:cs="Mangal"/>
    </w:rPr>
  </w:style>
  <w:style w:type="paragraph" w:customStyle="1" w:styleId="NormalBold">
    <w:name w:val="NormalBold"/>
    <w:basedOn w:val="Normale"/>
    <w:rsid w:val="007005CA"/>
    <w:pPr>
      <w:widowControl w:val="0"/>
      <w:spacing w:before="0" w:after="0"/>
    </w:pPr>
    <w:rPr>
      <w:rFonts w:eastAsia="Times New Roman"/>
      <w:b/>
    </w:rPr>
  </w:style>
  <w:style w:type="paragraph" w:styleId="Pidipagina">
    <w:name w:val="footer"/>
    <w:basedOn w:val="Normale"/>
    <w:uiPriority w:val="99"/>
    <w:rsid w:val="007005CA"/>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7005CA"/>
    <w:pPr>
      <w:spacing w:before="0" w:after="0"/>
      <w:ind w:left="720" w:hanging="720"/>
    </w:pPr>
    <w:rPr>
      <w:sz w:val="20"/>
      <w:szCs w:val="20"/>
    </w:rPr>
  </w:style>
  <w:style w:type="paragraph" w:customStyle="1" w:styleId="Text1">
    <w:name w:val="Text 1"/>
    <w:basedOn w:val="Normale"/>
    <w:rsid w:val="007005CA"/>
    <w:pPr>
      <w:ind w:left="850"/>
    </w:pPr>
  </w:style>
  <w:style w:type="paragraph" w:customStyle="1" w:styleId="NormalLeft">
    <w:name w:val="Normal Left"/>
    <w:basedOn w:val="Normale"/>
    <w:rsid w:val="007005CA"/>
  </w:style>
  <w:style w:type="paragraph" w:customStyle="1" w:styleId="Tiret0">
    <w:name w:val="Tiret 0"/>
    <w:basedOn w:val="Normale"/>
    <w:rsid w:val="007005CA"/>
  </w:style>
  <w:style w:type="paragraph" w:customStyle="1" w:styleId="Tiret1">
    <w:name w:val="Tiret 1"/>
    <w:basedOn w:val="Normale"/>
    <w:rsid w:val="007005CA"/>
  </w:style>
  <w:style w:type="paragraph" w:customStyle="1" w:styleId="NumPar1">
    <w:name w:val="NumPar 1"/>
    <w:basedOn w:val="Normale"/>
    <w:rsid w:val="007005CA"/>
  </w:style>
  <w:style w:type="paragraph" w:customStyle="1" w:styleId="NumPar2">
    <w:name w:val="NumPar 2"/>
    <w:basedOn w:val="Normale"/>
    <w:rsid w:val="007005CA"/>
  </w:style>
  <w:style w:type="paragraph" w:customStyle="1" w:styleId="NumPar3">
    <w:name w:val="NumPar 3"/>
    <w:basedOn w:val="Normale"/>
    <w:rsid w:val="007005CA"/>
  </w:style>
  <w:style w:type="paragraph" w:customStyle="1" w:styleId="NumPar4">
    <w:name w:val="NumPar 4"/>
    <w:basedOn w:val="Normale"/>
    <w:rsid w:val="007005CA"/>
  </w:style>
  <w:style w:type="paragraph" w:customStyle="1" w:styleId="ChapterTitle">
    <w:name w:val="ChapterTitle"/>
    <w:basedOn w:val="Normale"/>
    <w:rsid w:val="007005CA"/>
    <w:pPr>
      <w:keepNext/>
      <w:spacing w:after="360"/>
      <w:jc w:val="center"/>
    </w:pPr>
    <w:rPr>
      <w:b/>
      <w:sz w:val="32"/>
    </w:rPr>
  </w:style>
  <w:style w:type="paragraph" w:customStyle="1" w:styleId="SectionTitle">
    <w:name w:val="SectionTitle"/>
    <w:basedOn w:val="Normale"/>
    <w:rsid w:val="007005CA"/>
    <w:pPr>
      <w:keepNext/>
      <w:spacing w:after="360"/>
      <w:jc w:val="center"/>
    </w:pPr>
    <w:rPr>
      <w:b/>
      <w:smallCaps/>
      <w:sz w:val="28"/>
    </w:rPr>
  </w:style>
  <w:style w:type="paragraph" w:customStyle="1" w:styleId="Annexetitre">
    <w:name w:val="Annexe titre"/>
    <w:basedOn w:val="Normale"/>
    <w:rsid w:val="007005CA"/>
    <w:pPr>
      <w:jc w:val="center"/>
    </w:pPr>
    <w:rPr>
      <w:b/>
      <w:u w:val="single"/>
    </w:rPr>
  </w:style>
  <w:style w:type="paragraph" w:customStyle="1" w:styleId="Titrearticle">
    <w:name w:val="Titre article"/>
    <w:basedOn w:val="Normale"/>
    <w:rsid w:val="007005CA"/>
    <w:pPr>
      <w:keepNext/>
      <w:spacing w:before="360"/>
      <w:jc w:val="center"/>
    </w:pPr>
    <w:rPr>
      <w:i/>
    </w:rPr>
  </w:style>
  <w:style w:type="paragraph" w:styleId="Intestazione">
    <w:name w:val="header"/>
    <w:basedOn w:val="Normale"/>
    <w:rsid w:val="007005CA"/>
    <w:pPr>
      <w:tabs>
        <w:tab w:val="center" w:pos="4819"/>
        <w:tab w:val="right" w:pos="9638"/>
      </w:tabs>
      <w:spacing w:before="0" w:after="0"/>
    </w:pPr>
  </w:style>
  <w:style w:type="paragraph" w:customStyle="1" w:styleId="Paragrafoelenco1">
    <w:name w:val="Paragrafo elenco1"/>
    <w:basedOn w:val="Normale"/>
    <w:rsid w:val="007005CA"/>
    <w:pPr>
      <w:ind w:left="720"/>
      <w:contextualSpacing/>
    </w:pPr>
  </w:style>
  <w:style w:type="paragraph" w:customStyle="1" w:styleId="Testofumetto1">
    <w:name w:val="Testo fumetto1"/>
    <w:basedOn w:val="Normale"/>
    <w:rsid w:val="007005CA"/>
    <w:pPr>
      <w:spacing w:before="0" w:after="0"/>
    </w:pPr>
    <w:rPr>
      <w:rFonts w:ascii="Tahoma" w:hAnsi="Tahoma" w:cs="Tahoma"/>
      <w:sz w:val="16"/>
      <w:szCs w:val="16"/>
    </w:rPr>
  </w:style>
  <w:style w:type="paragraph" w:customStyle="1" w:styleId="NormaleWeb1">
    <w:name w:val="Normale (Web)1"/>
    <w:basedOn w:val="Normale"/>
    <w:rsid w:val="007005CA"/>
    <w:pPr>
      <w:spacing w:before="280" w:after="280"/>
    </w:pPr>
    <w:rPr>
      <w:rFonts w:eastAsia="Times New Roman"/>
      <w:szCs w:val="24"/>
      <w:lang w:bidi="ar-SA"/>
    </w:rPr>
  </w:style>
  <w:style w:type="paragraph" w:styleId="Testonotaapidipagina">
    <w:name w:val="footnote text"/>
    <w:basedOn w:val="Normale"/>
    <w:rsid w:val="007005CA"/>
  </w:style>
  <w:style w:type="paragraph" w:customStyle="1" w:styleId="Contenutotabella">
    <w:name w:val="Contenuto tabella"/>
    <w:basedOn w:val="Normale"/>
    <w:rsid w:val="007005CA"/>
  </w:style>
  <w:style w:type="paragraph" w:customStyle="1" w:styleId="Titolotabella">
    <w:name w:val="Titolo tabella"/>
    <w:basedOn w:val="Contenutotabella"/>
    <w:rsid w:val="007005C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uiPriority w:val="59"/>
    <w:rsid w:val="00B7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109D5"/>
    <w:pPr>
      <w:suppressAutoHyphens w:val="0"/>
      <w:spacing w:before="100" w:beforeAutospacing="1" w:after="100" w:afterAutospacing="1"/>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6984">
      <w:bodyDiv w:val="1"/>
      <w:marLeft w:val="0"/>
      <w:marRight w:val="0"/>
      <w:marTop w:val="0"/>
      <w:marBottom w:val="0"/>
      <w:divBdr>
        <w:top w:val="none" w:sz="0" w:space="0" w:color="auto"/>
        <w:left w:val="none" w:sz="0" w:space="0" w:color="auto"/>
        <w:bottom w:val="none" w:sz="0" w:space="0" w:color="auto"/>
        <w:right w:val="none" w:sz="0" w:space="0" w:color="auto"/>
      </w:divBdr>
    </w:div>
    <w:div w:id="120461534">
      <w:bodyDiv w:val="1"/>
      <w:marLeft w:val="0"/>
      <w:marRight w:val="0"/>
      <w:marTop w:val="0"/>
      <w:marBottom w:val="0"/>
      <w:divBdr>
        <w:top w:val="none" w:sz="0" w:space="0" w:color="auto"/>
        <w:left w:val="none" w:sz="0" w:space="0" w:color="auto"/>
        <w:bottom w:val="none" w:sz="0" w:space="0" w:color="auto"/>
        <w:right w:val="none" w:sz="0" w:space="0" w:color="auto"/>
      </w:divBdr>
    </w:div>
    <w:div w:id="150487218">
      <w:bodyDiv w:val="1"/>
      <w:marLeft w:val="0"/>
      <w:marRight w:val="0"/>
      <w:marTop w:val="0"/>
      <w:marBottom w:val="0"/>
      <w:divBdr>
        <w:top w:val="none" w:sz="0" w:space="0" w:color="auto"/>
        <w:left w:val="none" w:sz="0" w:space="0" w:color="auto"/>
        <w:bottom w:val="none" w:sz="0" w:space="0" w:color="auto"/>
        <w:right w:val="none" w:sz="0" w:space="0" w:color="auto"/>
      </w:divBdr>
    </w:div>
    <w:div w:id="189029668">
      <w:bodyDiv w:val="1"/>
      <w:marLeft w:val="0"/>
      <w:marRight w:val="0"/>
      <w:marTop w:val="0"/>
      <w:marBottom w:val="0"/>
      <w:divBdr>
        <w:top w:val="none" w:sz="0" w:space="0" w:color="auto"/>
        <w:left w:val="none" w:sz="0" w:space="0" w:color="auto"/>
        <w:bottom w:val="none" w:sz="0" w:space="0" w:color="auto"/>
        <w:right w:val="none" w:sz="0" w:space="0" w:color="auto"/>
      </w:divBdr>
    </w:div>
    <w:div w:id="235821082">
      <w:bodyDiv w:val="1"/>
      <w:marLeft w:val="0"/>
      <w:marRight w:val="0"/>
      <w:marTop w:val="0"/>
      <w:marBottom w:val="0"/>
      <w:divBdr>
        <w:top w:val="none" w:sz="0" w:space="0" w:color="auto"/>
        <w:left w:val="none" w:sz="0" w:space="0" w:color="auto"/>
        <w:bottom w:val="none" w:sz="0" w:space="0" w:color="auto"/>
        <w:right w:val="none" w:sz="0" w:space="0" w:color="auto"/>
      </w:divBdr>
    </w:div>
    <w:div w:id="272564658">
      <w:bodyDiv w:val="1"/>
      <w:marLeft w:val="0"/>
      <w:marRight w:val="0"/>
      <w:marTop w:val="0"/>
      <w:marBottom w:val="0"/>
      <w:divBdr>
        <w:top w:val="none" w:sz="0" w:space="0" w:color="auto"/>
        <w:left w:val="none" w:sz="0" w:space="0" w:color="auto"/>
        <w:bottom w:val="none" w:sz="0" w:space="0" w:color="auto"/>
        <w:right w:val="none" w:sz="0" w:space="0" w:color="auto"/>
      </w:divBdr>
    </w:div>
    <w:div w:id="310066606">
      <w:bodyDiv w:val="1"/>
      <w:marLeft w:val="0"/>
      <w:marRight w:val="0"/>
      <w:marTop w:val="0"/>
      <w:marBottom w:val="0"/>
      <w:divBdr>
        <w:top w:val="none" w:sz="0" w:space="0" w:color="auto"/>
        <w:left w:val="none" w:sz="0" w:space="0" w:color="auto"/>
        <w:bottom w:val="none" w:sz="0" w:space="0" w:color="auto"/>
        <w:right w:val="none" w:sz="0" w:space="0" w:color="auto"/>
      </w:divBdr>
    </w:div>
    <w:div w:id="357127254">
      <w:bodyDiv w:val="1"/>
      <w:marLeft w:val="0"/>
      <w:marRight w:val="0"/>
      <w:marTop w:val="0"/>
      <w:marBottom w:val="0"/>
      <w:divBdr>
        <w:top w:val="none" w:sz="0" w:space="0" w:color="auto"/>
        <w:left w:val="none" w:sz="0" w:space="0" w:color="auto"/>
        <w:bottom w:val="none" w:sz="0" w:space="0" w:color="auto"/>
        <w:right w:val="none" w:sz="0" w:space="0" w:color="auto"/>
      </w:divBdr>
      <w:divsChild>
        <w:div w:id="35929560">
          <w:marLeft w:val="0"/>
          <w:marRight w:val="0"/>
          <w:marTop w:val="0"/>
          <w:marBottom w:val="0"/>
          <w:divBdr>
            <w:top w:val="none" w:sz="0" w:space="0" w:color="auto"/>
            <w:left w:val="none" w:sz="0" w:space="0" w:color="auto"/>
            <w:bottom w:val="none" w:sz="0" w:space="0" w:color="auto"/>
            <w:right w:val="none" w:sz="0" w:space="0" w:color="auto"/>
          </w:divBdr>
          <w:divsChild>
            <w:div w:id="1074936359">
              <w:marLeft w:val="0"/>
              <w:marRight w:val="0"/>
              <w:marTop w:val="0"/>
              <w:marBottom w:val="0"/>
              <w:divBdr>
                <w:top w:val="none" w:sz="0" w:space="0" w:color="auto"/>
                <w:left w:val="none" w:sz="0" w:space="0" w:color="auto"/>
                <w:bottom w:val="none" w:sz="0" w:space="0" w:color="auto"/>
                <w:right w:val="none" w:sz="0" w:space="0" w:color="auto"/>
              </w:divBdr>
              <w:divsChild>
                <w:div w:id="1093546972">
                  <w:marLeft w:val="0"/>
                  <w:marRight w:val="0"/>
                  <w:marTop w:val="0"/>
                  <w:marBottom w:val="0"/>
                  <w:divBdr>
                    <w:top w:val="none" w:sz="0" w:space="0" w:color="auto"/>
                    <w:left w:val="none" w:sz="0" w:space="0" w:color="auto"/>
                    <w:bottom w:val="none" w:sz="0" w:space="0" w:color="auto"/>
                    <w:right w:val="none" w:sz="0" w:space="0" w:color="auto"/>
                  </w:divBdr>
                </w:div>
                <w:div w:id="530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8217">
      <w:bodyDiv w:val="1"/>
      <w:marLeft w:val="0"/>
      <w:marRight w:val="0"/>
      <w:marTop w:val="0"/>
      <w:marBottom w:val="0"/>
      <w:divBdr>
        <w:top w:val="none" w:sz="0" w:space="0" w:color="auto"/>
        <w:left w:val="none" w:sz="0" w:space="0" w:color="auto"/>
        <w:bottom w:val="none" w:sz="0" w:space="0" w:color="auto"/>
        <w:right w:val="none" w:sz="0" w:space="0" w:color="auto"/>
      </w:divBdr>
    </w:div>
    <w:div w:id="412167052">
      <w:bodyDiv w:val="1"/>
      <w:marLeft w:val="0"/>
      <w:marRight w:val="0"/>
      <w:marTop w:val="0"/>
      <w:marBottom w:val="0"/>
      <w:divBdr>
        <w:top w:val="none" w:sz="0" w:space="0" w:color="auto"/>
        <w:left w:val="none" w:sz="0" w:space="0" w:color="auto"/>
        <w:bottom w:val="none" w:sz="0" w:space="0" w:color="auto"/>
        <w:right w:val="none" w:sz="0" w:space="0" w:color="auto"/>
      </w:divBdr>
    </w:div>
    <w:div w:id="530727554">
      <w:bodyDiv w:val="1"/>
      <w:marLeft w:val="0"/>
      <w:marRight w:val="0"/>
      <w:marTop w:val="0"/>
      <w:marBottom w:val="0"/>
      <w:divBdr>
        <w:top w:val="none" w:sz="0" w:space="0" w:color="auto"/>
        <w:left w:val="none" w:sz="0" w:space="0" w:color="auto"/>
        <w:bottom w:val="none" w:sz="0" w:space="0" w:color="auto"/>
        <w:right w:val="none" w:sz="0" w:space="0" w:color="auto"/>
      </w:divBdr>
    </w:div>
    <w:div w:id="532619470">
      <w:bodyDiv w:val="1"/>
      <w:marLeft w:val="0"/>
      <w:marRight w:val="0"/>
      <w:marTop w:val="0"/>
      <w:marBottom w:val="0"/>
      <w:divBdr>
        <w:top w:val="none" w:sz="0" w:space="0" w:color="auto"/>
        <w:left w:val="none" w:sz="0" w:space="0" w:color="auto"/>
        <w:bottom w:val="none" w:sz="0" w:space="0" w:color="auto"/>
        <w:right w:val="none" w:sz="0" w:space="0" w:color="auto"/>
      </w:divBdr>
      <w:divsChild>
        <w:div w:id="1863245">
          <w:marLeft w:val="0"/>
          <w:marRight w:val="0"/>
          <w:marTop w:val="0"/>
          <w:marBottom w:val="0"/>
          <w:divBdr>
            <w:top w:val="none" w:sz="0" w:space="0" w:color="auto"/>
            <w:left w:val="none" w:sz="0" w:space="0" w:color="auto"/>
            <w:bottom w:val="none" w:sz="0" w:space="0" w:color="auto"/>
            <w:right w:val="none" w:sz="0" w:space="0" w:color="auto"/>
          </w:divBdr>
          <w:divsChild>
            <w:div w:id="1175653180">
              <w:marLeft w:val="0"/>
              <w:marRight w:val="0"/>
              <w:marTop w:val="0"/>
              <w:marBottom w:val="0"/>
              <w:divBdr>
                <w:top w:val="none" w:sz="0" w:space="0" w:color="auto"/>
                <w:left w:val="none" w:sz="0" w:space="0" w:color="auto"/>
                <w:bottom w:val="none" w:sz="0" w:space="0" w:color="auto"/>
                <w:right w:val="none" w:sz="0" w:space="0" w:color="auto"/>
              </w:divBdr>
              <w:divsChild>
                <w:div w:id="687175115">
                  <w:marLeft w:val="0"/>
                  <w:marRight w:val="0"/>
                  <w:marTop w:val="0"/>
                  <w:marBottom w:val="0"/>
                  <w:divBdr>
                    <w:top w:val="none" w:sz="0" w:space="0" w:color="auto"/>
                    <w:left w:val="none" w:sz="0" w:space="0" w:color="auto"/>
                    <w:bottom w:val="none" w:sz="0" w:space="0" w:color="auto"/>
                    <w:right w:val="none" w:sz="0" w:space="0" w:color="auto"/>
                  </w:divBdr>
                </w:div>
                <w:div w:id="230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51202">
      <w:bodyDiv w:val="1"/>
      <w:marLeft w:val="0"/>
      <w:marRight w:val="0"/>
      <w:marTop w:val="0"/>
      <w:marBottom w:val="0"/>
      <w:divBdr>
        <w:top w:val="none" w:sz="0" w:space="0" w:color="auto"/>
        <w:left w:val="none" w:sz="0" w:space="0" w:color="auto"/>
        <w:bottom w:val="none" w:sz="0" w:space="0" w:color="auto"/>
        <w:right w:val="none" w:sz="0" w:space="0" w:color="auto"/>
      </w:divBdr>
    </w:div>
    <w:div w:id="585964767">
      <w:bodyDiv w:val="1"/>
      <w:marLeft w:val="0"/>
      <w:marRight w:val="0"/>
      <w:marTop w:val="0"/>
      <w:marBottom w:val="0"/>
      <w:divBdr>
        <w:top w:val="none" w:sz="0" w:space="0" w:color="auto"/>
        <w:left w:val="none" w:sz="0" w:space="0" w:color="auto"/>
        <w:bottom w:val="none" w:sz="0" w:space="0" w:color="auto"/>
        <w:right w:val="none" w:sz="0" w:space="0" w:color="auto"/>
      </w:divBdr>
    </w:div>
    <w:div w:id="593902335">
      <w:bodyDiv w:val="1"/>
      <w:marLeft w:val="0"/>
      <w:marRight w:val="0"/>
      <w:marTop w:val="0"/>
      <w:marBottom w:val="0"/>
      <w:divBdr>
        <w:top w:val="none" w:sz="0" w:space="0" w:color="auto"/>
        <w:left w:val="none" w:sz="0" w:space="0" w:color="auto"/>
        <w:bottom w:val="none" w:sz="0" w:space="0" w:color="auto"/>
        <w:right w:val="none" w:sz="0" w:space="0" w:color="auto"/>
      </w:divBdr>
      <w:divsChild>
        <w:div w:id="655426224">
          <w:marLeft w:val="0"/>
          <w:marRight w:val="0"/>
          <w:marTop w:val="0"/>
          <w:marBottom w:val="0"/>
          <w:divBdr>
            <w:top w:val="none" w:sz="0" w:space="0" w:color="auto"/>
            <w:left w:val="none" w:sz="0" w:space="0" w:color="auto"/>
            <w:bottom w:val="none" w:sz="0" w:space="0" w:color="auto"/>
            <w:right w:val="none" w:sz="0" w:space="0" w:color="auto"/>
          </w:divBdr>
          <w:divsChild>
            <w:div w:id="1836528571">
              <w:marLeft w:val="0"/>
              <w:marRight w:val="0"/>
              <w:marTop w:val="0"/>
              <w:marBottom w:val="0"/>
              <w:divBdr>
                <w:top w:val="none" w:sz="0" w:space="0" w:color="auto"/>
                <w:left w:val="none" w:sz="0" w:space="0" w:color="auto"/>
                <w:bottom w:val="none" w:sz="0" w:space="0" w:color="auto"/>
                <w:right w:val="none" w:sz="0" w:space="0" w:color="auto"/>
              </w:divBdr>
              <w:divsChild>
                <w:div w:id="268392725">
                  <w:marLeft w:val="0"/>
                  <w:marRight w:val="0"/>
                  <w:marTop w:val="0"/>
                  <w:marBottom w:val="0"/>
                  <w:divBdr>
                    <w:top w:val="none" w:sz="0" w:space="0" w:color="auto"/>
                    <w:left w:val="none" w:sz="0" w:space="0" w:color="auto"/>
                    <w:bottom w:val="none" w:sz="0" w:space="0" w:color="auto"/>
                    <w:right w:val="none" w:sz="0" w:space="0" w:color="auto"/>
                  </w:divBdr>
                </w:div>
                <w:div w:id="3019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3647">
      <w:bodyDiv w:val="1"/>
      <w:marLeft w:val="0"/>
      <w:marRight w:val="0"/>
      <w:marTop w:val="0"/>
      <w:marBottom w:val="0"/>
      <w:divBdr>
        <w:top w:val="none" w:sz="0" w:space="0" w:color="auto"/>
        <w:left w:val="none" w:sz="0" w:space="0" w:color="auto"/>
        <w:bottom w:val="none" w:sz="0" w:space="0" w:color="auto"/>
        <w:right w:val="none" w:sz="0" w:space="0" w:color="auto"/>
      </w:divBdr>
      <w:divsChild>
        <w:div w:id="680008587">
          <w:marLeft w:val="0"/>
          <w:marRight w:val="0"/>
          <w:marTop w:val="0"/>
          <w:marBottom w:val="0"/>
          <w:divBdr>
            <w:top w:val="none" w:sz="0" w:space="0" w:color="auto"/>
            <w:left w:val="none" w:sz="0" w:space="0" w:color="auto"/>
            <w:bottom w:val="none" w:sz="0" w:space="0" w:color="auto"/>
            <w:right w:val="none" w:sz="0" w:space="0" w:color="auto"/>
          </w:divBdr>
        </w:div>
      </w:divsChild>
    </w:div>
    <w:div w:id="640572467">
      <w:bodyDiv w:val="1"/>
      <w:marLeft w:val="0"/>
      <w:marRight w:val="0"/>
      <w:marTop w:val="0"/>
      <w:marBottom w:val="0"/>
      <w:divBdr>
        <w:top w:val="none" w:sz="0" w:space="0" w:color="auto"/>
        <w:left w:val="none" w:sz="0" w:space="0" w:color="auto"/>
        <w:bottom w:val="none" w:sz="0" w:space="0" w:color="auto"/>
        <w:right w:val="none" w:sz="0" w:space="0" w:color="auto"/>
      </w:divBdr>
      <w:divsChild>
        <w:div w:id="886067513">
          <w:marLeft w:val="0"/>
          <w:marRight w:val="0"/>
          <w:marTop w:val="0"/>
          <w:marBottom w:val="0"/>
          <w:divBdr>
            <w:top w:val="none" w:sz="0" w:space="0" w:color="auto"/>
            <w:left w:val="none" w:sz="0" w:space="0" w:color="auto"/>
            <w:bottom w:val="none" w:sz="0" w:space="0" w:color="auto"/>
            <w:right w:val="none" w:sz="0" w:space="0" w:color="auto"/>
          </w:divBdr>
          <w:divsChild>
            <w:div w:id="200556977">
              <w:marLeft w:val="0"/>
              <w:marRight w:val="0"/>
              <w:marTop w:val="0"/>
              <w:marBottom w:val="0"/>
              <w:divBdr>
                <w:top w:val="none" w:sz="0" w:space="0" w:color="auto"/>
                <w:left w:val="none" w:sz="0" w:space="0" w:color="auto"/>
                <w:bottom w:val="none" w:sz="0" w:space="0" w:color="auto"/>
                <w:right w:val="none" w:sz="0" w:space="0" w:color="auto"/>
              </w:divBdr>
              <w:divsChild>
                <w:div w:id="89812556">
                  <w:marLeft w:val="0"/>
                  <w:marRight w:val="0"/>
                  <w:marTop w:val="0"/>
                  <w:marBottom w:val="0"/>
                  <w:divBdr>
                    <w:top w:val="none" w:sz="0" w:space="0" w:color="auto"/>
                    <w:left w:val="none" w:sz="0" w:space="0" w:color="auto"/>
                    <w:bottom w:val="none" w:sz="0" w:space="0" w:color="auto"/>
                    <w:right w:val="none" w:sz="0" w:space="0" w:color="auto"/>
                  </w:divBdr>
                </w:div>
                <w:div w:id="2002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836">
      <w:bodyDiv w:val="1"/>
      <w:marLeft w:val="0"/>
      <w:marRight w:val="0"/>
      <w:marTop w:val="0"/>
      <w:marBottom w:val="0"/>
      <w:divBdr>
        <w:top w:val="none" w:sz="0" w:space="0" w:color="auto"/>
        <w:left w:val="none" w:sz="0" w:space="0" w:color="auto"/>
        <w:bottom w:val="none" w:sz="0" w:space="0" w:color="auto"/>
        <w:right w:val="none" w:sz="0" w:space="0" w:color="auto"/>
      </w:divBdr>
      <w:divsChild>
        <w:div w:id="1919710274">
          <w:marLeft w:val="0"/>
          <w:marRight w:val="0"/>
          <w:marTop w:val="0"/>
          <w:marBottom w:val="0"/>
          <w:divBdr>
            <w:top w:val="none" w:sz="0" w:space="0" w:color="auto"/>
            <w:left w:val="none" w:sz="0" w:space="0" w:color="auto"/>
            <w:bottom w:val="none" w:sz="0" w:space="0" w:color="auto"/>
            <w:right w:val="none" w:sz="0" w:space="0" w:color="auto"/>
          </w:divBdr>
          <w:divsChild>
            <w:div w:id="1383869062">
              <w:marLeft w:val="0"/>
              <w:marRight w:val="0"/>
              <w:marTop w:val="0"/>
              <w:marBottom w:val="0"/>
              <w:divBdr>
                <w:top w:val="none" w:sz="0" w:space="0" w:color="auto"/>
                <w:left w:val="none" w:sz="0" w:space="0" w:color="auto"/>
                <w:bottom w:val="none" w:sz="0" w:space="0" w:color="auto"/>
                <w:right w:val="none" w:sz="0" w:space="0" w:color="auto"/>
              </w:divBdr>
              <w:divsChild>
                <w:div w:id="877353879">
                  <w:marLeft w:val="0"/>
                  <w:marRight w:val="0"/>
                  <w:marTop w:val="0"/>
                  <w:marBottom w:val="0"/>
                  <w:divBdr>
                    <w:top w:val="none" w:sz="0" w:space="0" w:color="auto"/>
                    <w:left w:val="none" w:sz="0" w:space="0" w:color="auto"/>
                    <w:bottom w:val="none" w:sz="0" w:space="0" w:color="auto"/>
                    <w:right w:val="none" w:sz="0" w:space="0" w:color="auto"/>
                  </w:divBdr>
                </w:div>
                <w:div w:id="17063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1329">
      <w:bodyDiv w:val="1"/>
      <w:marLeft w:val="0"/>
      <w:marRight w:val="0"/>
      <w:marTop w:val="0"/>
      <w:marBottom w:val="0"/>
      <w:divBdr>
        <w:top w:val="none" w:sz="0" w:space="0" w:color="auto"/>
        <w:left w:val="none" w:sz="0" w:space="0" w:color="auto"/>
        <w:bottom w:val="none" w:sz="0" w:space="0" w:color="auto"/>
        <w:right w:val="none" w:sz="0" w:space="0" w:color="auto"/>
      </w:divBdr>
    </w:div>
    <w:div w:id="729498773">
      <w:bodyDiv w:val="1"/>
      <w:marLeft w:val="0"/>
      <w:marRight w:val="0"/>
      <w:marTop w:val="0"/>
      <w:marBottom w:val="0"/>
      <w:divBdr>
        <w:top w:val="none" w:sz="0" w:space="0" w:color="auto"/>
        <w:left w:val="none" w:sz="0" w:space="0" w:color="auto"/>
        <w:bottom w:val="none" w:sz="0" w:space="0" w:color="auto"/>
        <w:right w:val="none" w:sz="0" w:space="0" w:color="auto"/>
      </w:divBdr>
      <w:divsChild>
        <w:div w:id="51659424">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 w:id="796992270">
          <w:marLeft w:val="0"/>
          <w:marRight w:val="0"/>
          <w:marTop w:val="0"/>
          <w:marBottom w:val="0"/>
          <w:divBdr>
            <w:top w:val="none" w:sz="0" w:space="0" w:color="auto"/>
            <w:left w:val="none" w:sz="0" w:space="0" w:color="auto"/>
            <w:bottom w:val="none" w:sz="0" w:space="0" w:color="auto"/>
            <w:right w:val="none" w:sz="0" w:space="0" w:color="auto"/>
          </w:divBdr>
        </w:div>
        <w:div w:id="1719619868">
          <w:marLeft w:val="0"/>
          <w:marRight w:val="0"/>
          <w:marTop w:val="0"/>
          <w:marBottom w:val="0"/>
          <w:divBdr>
            <w:top w:val="none" w:sz="0" w:space="0" w:color="auto"/>
            <w:left w:val="none" w:sz="0" w:space="0" w:color="auto"/>
            <w:bottom w:val="none" w:sz="0" w:space="0" w:color="auto"/>
            <w:right w:val="none" w:sz="0" w:space="0" w:color="auto"/>
          </w:divBdr>
        </w:div>
        <w:div w:id="837883139">
          <w:marLeft w:val="0"/>
          <w:marRight w:val="0"/>
          <w:marTop w:val="0"/>
          <w:marBottom w:val="0"/>
          <w:divBdr>
            <w:top w:val="none" w:sz="0" w:space="0" w:color="auto"/>
            <w:left w:val="none" w:sz="0" w:space="0" w:color="auto"/>
            <w:bottom w:val="none" w:sz="0" w:space="0" w:color="auto"/>
            <w:right w:val="none" w:sz="0" w:space="0" w:color="auto"/>
          </w:divBdr>
        </w:div>
      </w:divsChild>
    </w:div>
    <w:div w:id="763720517">
      <w:bodyDiv w:val="1"/>
      <w:marLeft w:val="0"/>
      <w:marRight w:val="0"/>
      <w:marTop w:val="0"/>
      <w:marBottom w:val="0"/>
      <w:divBdr>
        <w:top w:val="none" w:sz="0" w:space="0" w:color="auto"/>
        <w:left w:val="none" w:sz="0" w:space="0" w:color="auto"/>
        <w:bottom w:val="none" w:sz="0" w:space="0" w:color="auto"/>
        <w:right w:val="none" w:sz="0" w:space="0" w:color="auto"/>
      </w:divBdr>
    </w:div>
    <w:div w:id="833028476">
      <w:bodyDiv w:val="1"/>
      <w:marLeft w:val="0"/>
      <w:marRight w:val="0"/>
      <w:marTop w:val="0"/>
      <w:marBottom w:val="0"/>
      <w:divBdr>
        <w:top w:val="none" w:sz="0" w:space="0" w:color="auto"/>
        <w:left w:val="none" w:sz="0" w:space="0" w:color="auto"/>
        <w:bottom w:val="none" w:sz="0" w:space="0" w:color="auto"/>
        <w:right w:val="none" w:sz="0" w:space="0" w:color="auto"/>
      </w:divBdr>
    </w:div>
    <w:div w:id="928319149">
      <w:bodyDiv w:val="1"/>
      <w:marLeft w:val="0"/>
      <w:marRight w:val="0"/>
      <w:marTop w:val="0"/>
      <w:marBottom w:val="0"/>
      <w:divBdr>
        <w:top w:val="none" w:sz="0" w:space="0" w:color="auto"/>
        <w:left w:val="none" w:sz="0" w:space="0" w:color="auto"/>
        <w:bottom w:val="none" w:sz="0" w:space="0" w:color="auto"/>
        <w:right w:val="none" w:sz="0" w:space="0" w:color="auto"/>
      </w:divBdr>
    </w:div>
    <w:div w:id="931857448">
      <w:bodyDiv w:val="1"/>
      <w:marLeft w:val="0"/>
      <w:marRight w:val="0"/>
      <w:marTop w:val="0"/>
      <w:marBottom w:val="0"/>
      <w:divBdr>
        <w:top w:val="none" w:sz="0" w:space="0" w:color="auto"/>
        <w:left w:val="none" w:sz="0" w:space="0" w:color="auto"/>
        <w:bottom w:val="none" w:sz="0" w:space="0" w:color="auto"/>
        <w:right w:val="none" w:sz="0" w:space="0" w:color="auto"/>
      </w:divBdr>
    </w:div>
    <w:div w:id="935019056">
      <w:bodyDiv w:val="1"/>
      <w:marLeft w:val="0"/>
      <w:marRight w:val="0"/>
      <w:marTop w:val="0"/>
      <w:marBottom w:val="0"/>
      <w:divBdr>
        <w:top w:val="none" w:sz="0" w:space="0" w:color="auto"/>
        <w:left w:val="none" w:sz="0" w:space="0" w:color="auto"/>
        <w:bottom w:val="none" w:sz="0" w:space="0" w:color="auto"/>
        <w:right w:val="none" w:sz="0" w:space="0" w:color="auto"/>
      </w:divBdr>
    </w:div>
    <w:div w:id="945423954">
      <w:bodyDiv w:val="1"/>
      <w:marLeft w:val="0"/>
      <w:marRight w:val="0"/>
      <w:marTop w:val="0"/>
      <w:marBottom w:val="0"/>
      <w:divBdr>
        <w:top w:val="none" w:sz="0" w:space="0" w:color="auto"/>
        <w:left w:val="none" w:sz="0" w:space="0" w:color="auto"/>
        <w:bottom w:val="none" w:sz="0" w:space="0" w:color="auto"/>
        <w:right w:val="none" w:sz="0" w:space="0" w:color="auto"/>
      </w:divBdr>
      <w:divsChild>
        <w:div w:id="1237789824">
          <w:marLeft w:val="0"/>
          <w:marRight w:val="0"/>
          <w:marTop w:val="0"/>
          <w:marBottom w:val="0"/>
          <w:divBdr>
            <w:top w:val="none" w:sz="0" w:space="0" w:color="auto"/>
            <w:left w:val="none" w:sz="0" w:space="0" w:color="auto"/>
            <w:bottom w:val="none" w:sz="0" w:space="0" w:color="auto"/>
            <w:right w:val="none" w:sz="0" w:space="0" w:color="auto"/>
          </w:divBdr>
          <w:divsChild>
            <w:div w:id="1088387526">
              <w:marLeft w:val="0"/>
              <w:marRight w:val="0"/>
              <w:marTop w:val="0"/>
              <w:marBottom w:val="0"/>
              <w:divBdr>
                <w:top w:val="none" w:sz="0" w:space="0" w:color="auto"/>
                <w:left w:val="none" w:sz="0" w:space="0" w:color="auto"/>
                <w:bottom w:val="none" w:sz="0" w:space="0" w:color="auto"/>
                <w:right w:val="none" w:sz="0" w:space="0" w:color="auto"/>
              </w:divBdr>
              <w:divsChild>
                <w:div w:id="793603069">
                  <w:marLeft w:val="0"/>
                  <w:marRight w:val="0"/>
                  <w:marTop w:val="0"/>
                  <w:marBottom w:val="0"/>
                  <w:divBdr>
                    <w:top w:val="none" w:sz="0" w:space="0" w:color="auto"/>
                    <w:left w:val="none" w:sz="0" w:space="0" w:color="auto"/>
                    <w:bottom w:val="none" w:sz="0" w:space="0" w:color="auto"/>
                    <w:right w:val="none" w:sz="0" w:space="0" w:color="auto"/>
                  </w:divBdr>
                </w:div>
                <w:div w:id="16970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276">
      <w:bodyDiv w:val="1"/>
      <w:marLeft w:val="0"/>
      <w:marRight w:val="0"/>
      <w:marTop w:val="0"/>
      <w:marBottom w:val="0"/>
      <w:divBdr>
        <w:top w:val="none" w:sz="0" w:space="0" w:color="auto"/>
        <w:left w:val="none" w:sz="0" w:space="0" w:color="auto"/>
        <w:bottom w:val="none" w:sz="0" w:space="0" w:color="auto"/>
        <w:right w:val="none" w:sz="0" w:space="0" w:color="auto"/>
      </w:divBdr>
    </w:div>
    <w:div w:id="977994717">
      <w:bodyDiv w:val="1"/>
      <w:marLeft w:val="0"/>
      <w:marRight w:val="0"/>
      <w:marTop w:val="0"/>
      <w:marBottom w:val="0"/>
      <w:divBdr>
        <w:top w:val="none" w:sz="0" w:space="0" w:color="auto"/>
        <w:left w:val="none" w:sz="0" w:space="0" w:color="auto"/>
        <w:bottom w:val="none" w:sz="0" w:space="0" w:color="auto"/>
        <w:right w:val="none" w:sz="0" w:space="0" w:color="auto"/>
      </w:divBdr>
    </w:div>
    <w:div w:id="1072049155">
      <w:bodyDiv w:val="1"/>
      <w:marLeft w:val="0"/>
      <w:marRight w:val="0"/>
      <w:marTop w:val="0"/>
      <w:marBottom w:val="0"/>
      <w:divBdr>
        <w:top w:val="none" w:sz="0" w:space="0" w:color="auto"/>
        <w:left w:val="none" w:sz="0" w:space="0" w:color="auto"/>
        <w:bottom w:val="none" w:sz="0" w:space="0" w:color="auto"/>
        <w:right w:val="none" w:sz="0" w:space="0" w:color="auto"/>
      </w:divBdr>
      <w:divsChild>
        <w:div w:id="594092132">
          <w:marLeft w:val="0"/>
          <w:marRight w:val="0"/>
          <w:marTop w:val="0"/>
          <w:marBottom w:val="0"/>
          <w:divBdr>
            <w:top w:val="none" w:sz="0" w:space="0" w:color="auto"/>
            <w:left w:val="none" w:sz="0" w:space="0" w:color="auto"/>
            <w:bottom w:val="none" w:sz="0" w:space="0" w:color="auto"/>
            <w:right w:val="none" w:sz="0" w:space="0" w:color="auto"/>
          </w:divBdr>
          <w:divsChild>
            <w:div w:id="1563907029">
              <w:marLeft w:val="0"/>
              <w:marRight w:val="0"/>
              <w:marTop w:val="0"/>
              <w:marBottom w:val="0"/>
              <w:divBdr>
                <w:top w:val="none" w:sz="0" w:space="0" w:color="auto"/>
                <w:left w:val="none" w:sz="0" w:space="0" w:color="auto"/>
                <w:bottom w:val="none" w:sz="0" w:space="0" w:color="auto"/>
                <w:right w:val="none" w:sz="0" w:space="0" w:color="auto"/>
              </w:divBdr>
              <w:divsChild>
                <w:div w:id="1360929324">
                  <w:marLeft w:val="0"/>
                  <w:marRight w:val="0"/>
                  <w:marTop w:val="0"/>
                  <w:marBottom w:val="0"/>
                  <w:divBdr>
                    <w:top w:val="none" w:sz="0" w:space="0" w:color="auto"/>
                    <w:left w:val="none" w:sz="0" w:space="0" w:color="auto"/>
                    <w:bottom w:val="none" w:sz="0" w:space="0" w:color="auto"/>
                    <w:right w:val="none" w:sz="0" w:space="0" w:color="auto"/>
                  </w:divBdr>
                </w:div>
                <w:div w:id="21221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2729">
      <w:bodyDiv w:val="1"/>
      <w:marLeft w:val="0"/>
      <w:marRight w:val="0"/>
      <w:marTop w:val="0"/>
      <w:marBottom w:val="0"/>
      <w:divBdr>
        <w:top w:val="none" w:sz="0" w:space="0" w:color="auto"/>
        <w:left w:val="none" w:sz="0" w:space="0" w:color="auto"/>
        <w:bottom w:val="none" w:sz="0" w:space="0" w:color="auto"/>
        <w:right w:val="none" w:sz="0" w:space="0" w:color="auto"/>
      </w:divBdr>
    </w:div>
    <w:div w:id="1122115021">
      <w:bodyDiv w:val="1"/>
      <w:marLeft w:val="0"/>
      <w:marRight w:val="0"/>
      <w:marTop w:val="0"/>
      <w:marBottom w:val="0"/>
      <w:divBdr>
        <w:top w:val="none" w:sz="0" w:space="0" w:color="auto"/>
        <w:left w:val="none" w:sz="0" w:space="0" w:color="auto"/>
        <w:bottom w:val="none" w:sz="0" w:space="0" w:color="auto"/>
        <w:right w:val="none" w:sz="0" w:space="0" w:color="auto"/>
      </w:divBdr>
    </w:div>
    <w:div w:id="1199049523">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19785575">
      <w:bodyDiv w:val="1"/>
      <w:marLeft w:val="0"/>
      <w:marRight w:val="0"/>
      <w:marTop w:val="0"/>
      <w:marBottom w:val="0"/>
      <w:divBdr>
        <w:top w:val="none" w:sz="0" w:space="0" w:color="auto"/>
        <w:left w:val="none" w:sz="0" w:space="0" w:color="auto"/>
        <w:bottom w:val="none" w:sz="0" w:space="0" w:color="auto"/>
        <w:right w:val="none" w:sz="0" w:space="0" w:color="auto"/>
      </w:divBdr>
      <w:divsChild>
        <w:div w:id="526867845">
          <w:marLeft w:val="0"/>
          <w:marRight w:val="0"/>
          <w:marTop w:val="0"/>
          <w:marBottom w:val="0"/>
          <w:divBdr>
            <w:top w:val="none" w:sz="0" w:space="0" w:color="auto"/>
            <w:left w:val="none" w:sz="0" w:space="0" w:color="auto"/>
            <w:bottom w:val="none" w:sz="0" w:space="0" w:color="auto"/>
            <w:right w:val="none" w:sz="0" w:space="0" w:color="auto"/>
          </w:divBdr>
          <w:divsChild>
            <w:div w:id="861171260">
              <w:marLeft w:val="0"/>
              <w:marRight w:val="0"/>
              <w:marTop w:val="0"/>
              <w:marBottom w:val="0"/>
              <w:divBdr>
                <w:top w:val="none" w:sz="0" w:space="0" w:color="auto"/>
                <w:left w:val="none" w:sz="0" w:space="0" w:color="auto"/>
                <w:bottom w:val="none" w:sz="0" w:space="0" w:color="auto"/>
                <w:right w:val="none" w:sz="0" w:space="0" w:color="auto"/>
              </w:divBdr>
              <w:divsChild>
                <w:div w:id="1682929461">
                  <w:marLeft w:val="0"/>
                  <w:marRight w:val="0"/>
                  <w:marTop w:val="0"/>
                  <w:marBottom w:val="0"/>
                  <w:divBdr>
                    <w:top w:val="none" w:sz="0" w:space="0" w:color="auto"/>
                    <w:left w:val="none" w:sz="0" w:space="0" w:color="auto"/>
                    <w:bottom w:val="none" w:sz="0" w:space="0" w:color="auto"/>
                    <w:right w:val="none" w:sz="0" w:space="0" w:color="auto"/>
                  </w:divBdr>
                </w:div>
                <w:div w:id="1503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4085">
      <w:bodyDiv w:val="1"/>
      <w:marLeft w:val="0"/>
      <w:marRight w:val="0"/>
      <w:marTop w:val="0"/>
      <w:marBottom w:val="0"/>
      <w:divBdr>
        <w:top w:val="none" w:sz="0" w:space="0" w:color="auto"/>
        <w:left w:val="none" w:sz="0" w:space="0" w:color="auto"/>
        <w:bottom w:val="none" w:sz="0" w:space="0" w:color="auto"/>
        <w:right w:val="none" w:sz="0" w:space="0" w:color="auto"/>
      </w:divBdr>
    </w:div>
    <w:div w:id="1244535348">
      <w:bodyDiv w:val="1"/>
      <w:marLeft w:val="0"/>
      <w:marRight w:val="0"/>
      <w:marTop w:val="0"/>
      <w:marBottom w:val="0"/>
      <w:divBdr>
        <w:top w:val="none" w:sz="0" w:space="0" w:color="auto"/>
        <w:left w:val="none" w:sz="0" w:space="0" w:color="auto"/>
        <w:bottom w:val="none" w:sz="0" w:space="0" w:color="auto"/>
        <w:right w:val="none" w:sz="0" w:space="0" w:color="auto"/>
      </w:divBdr>
      <w:divsChild>
        <w:div w:id="1358966889">
          <w:marLeft w:val="0"/>
          <w:marRight w:val="0"/>
          <w:marTop w:val="0"/>
          <w:marBottom w:val="0"/>
          <w:divBdr>
            <w:top w:val="none" w:sz="0" w:space="0" w:color="auto"/>
            <w:left w:val="none" w:sz="0" w:space="0" w:color="auto"/>
            <w:bottom w:val="none" w:sz="0" w:space="0" w:color="auto"/>
            <w:right w:val="none" w:sz="0" w:space="0" w:color="auto"/>
          </w:divBdr>
        </w:div>
        <w:div w:id="947395431">
          <w:marLeft w:val="0"/>
          <w:marRight w:val="0"/>
          <w:marTop w:val="0"/>
          <w:marBottom w:val="0"/>
          <w:divBdr>
            <w:top w:val="none" w:sz="0" w:space="0" w:color="auto"/>
            <w:left w:val="none" w:sz="0" w:space="0" w:color="auto"/>
            <w:bottom w:val="none" w:sz="0" w:space="0" w:color="auto"/>
            <w:right w:val="none" w:sz="0" w:space="0" w:color="auto"/>
          </w:divBdr>
        </w:div>
      </w:divsChild>
    </w:div>
    <w:div w:id="1324628492">
      <w:bodyDiv w:val="1"/>
      <w:marLeft w:val="0"/>
      <w:marRight w:val="0"/>
      <w:marTop w:val="0"/>
      <w:marBottom w:val="0"/>
      <w:divBdr>
        <w:top w:val="none" w:sz="0" w:space="0" w:color="auto"/>
        <w:left w:val="none" w:sz="0" w:space="0" w:color="auto"/>
        <w:bottom w:val="none" w:sz="0" w:space="0" w:color="auto"/>
        <w:right w:val="none" w:sz="0" w:space="0" w:color="auto"/>
      </w:divBdr>
      <w:divsChild>
        <w:div w:id="1094471724">
          <w:marLeft w:val="0"/>
          <w:marRight w:val="0"/>
          <w:marTop w:val="0"/>
          <w:marBottom w:val="0"/>
          <w:divBdr>
            <w:top w:val="none" w:sz="0" w:space="0" w:color="auto"/>
            <w:left w:val="none" w:sz="0" w:space="0" w:color="auto"/>
            <w:bottom w:val="none" w:sz="0" w:space="0" w:color="auto"/>
            <w:right w:val="none" w:sz="0" w:space="0" w:color="auto"/>
          </w:divBdr>
          <w:divsChild>
            <w:div w:id="1824200757">
              <w:marLeft w:val="0"/>
              <w:marRight w:val="0"/>
              <w:marTop w:val="0"/>
              <w:marBottom w:val="0"/>
              <w:divBdr>
                <w:top w:val="none" w:sz="0" w:space="0" w:color="auto"/>
                <w:left w:val="none" w:sz="0" w:space="0" w:color="auto"/>
                <w:bottom w:val="none" w:sz="0" w:space="0" w:color="auto"/>
                <w:right w:val="none" w:sz="0" w:space="0" w:color="auto"/>
              </w:divBdr>
              <w:divsChild>
                <w:div w:id="1509712650">
                  <w:marLeft w:val="0"/>
                  <w:marRight w:val="0"/>
                  <w:marTop w:val="0"/>
                  <w:marBottom w:val="0"/>
                  <w:divBdr>
                    <w:top w:val="none" w:sz="0" w:space="0" w:color="auto"/>
                    <w:left w:val="none" w:sz="0" w:space="0" w:color="auto"/>
                    <w:bottom w:val="none" w:sz="0" w:space="0" w:color="auto"/>
                    <w:right w:val="none" w:sz="0" w:space="0" w:color="auto"/>
                  </w:divBdr>
                </w:div>
                <w:div w:id="591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3335">
      <w:bodyDiv w:val="1"/>
      <w:marLeft w:val="0"/>
      <w:marRight w:val="0"/>
      <w:marTop w:val="0"/>
      <w:marBottom w:val="0"/>
      <w:divBdr>
        <w:top w:val="none" w:sz="0" w:space="0" w:color="auto"/>
        <w:left w:val="none" w:sz="0" w:space="0" w:color="auto"/>
        <w:bottom w:val="none" w:sz="0" w:space="0" w:color="auto"/>
        <w:right w:val="none" w:sz="0" w:space="0" w:color="auto"/>
      </w:divBdr>
      <w:divsChild>
        <w:div w:id="5906473">
          <w:marLeft w:val="0"/>
          <w:marRight w:val="0"/>
          <w:marTop w:val="0"/>
          <w:marBottom w:val="0"/>
          <w:divBdr>
            <w:top w:val="none" w:sz="0" w:space="0" w:color="auto"/>
            <w:left w:val="none" w:sz="0" w:space="0" w:color="auto"/>
            <w:bottom w:val="none" w:sz="0" w:space="0" w:color="auto"/>
            <w:right w:val="none" w:sz="0" w:space="0" w:color="auto"/>
          </w:divBdr>
          <w:divsChild>
            <w:div w:id="1305233159">
              <w:marLeft w:val="0"/>
              <w:marRight w:val="0"/>
              <w:marTop w:val="0"/>
              <w:marBottom w:val="0"/>
              <w:divBdr>
                <w:top w:val="none" w:sz="0" w:space="0" w:color="auto"/>
                <w:left w:val="none" w:sz="0" w:space="0" w:color="auto"/>
                <w:bottom w:val="none" w:sz="0" w:space="0" w:color="auto"/>
                <w:right w:val="none" w:sz="0" w:space="0" w:color="auto"/>
              </w:divBdr>
              <w:divsChild>
                <w:div w:id="197355538">
                  <w:marLeft w:val="0"/>
                  <w:marRight w:val="0"/>
                  <w:marTop w:val="0"/>
                  <w:marBottom w:val="0"/>
                  <w:divBdr>
                    <w:top w:val="none" w:sz="0" w:space="0" w:color="auto"/>
                    <w:left w:val="none" w:sz="0" w:space="0" w:color="auto"/>
                    <w:bottom w:val="none" w:sz="0" w:space="0" w:color="auto"/>
                    <w:right w:val="none" w:sz="0" w:space="0" w:color="auto"/>
                  </w:divBdr>
                </w:div>
                <w:div w:id="3459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1097">
      <w:bodyDiv w:val="1"/>
      <w:marLeft w:val="0"/>
      <w:marRight w:val="0"/>
      <w:marTop w:val="0"/>
      <w:marBottom w:val="0"/>
      <w:divBdr>
        <w:top w:val="none" w:sz="0" w:space="0" w:color="auto"/>
        <w:left w:val="none" w:sz="0" w:space="0" w:color="auto"/>
        <w:bottom w:val="none" w:sz="0" w:space="0" w:color="auto"/>
        <w:right w:val="none" w:sz="0" w:space="0" w:color="auto"/>
      </w:divBdr>
    </w:div>
    <w:div w:id="1403479546">
      <w:bodyDiv w:val="1"/>
      <w:marLeft w:val="0"/>
      <w:marRight w:val="0"/>
      <w:marTop w:val="0"/>
      <w:marBottom w:val="0"/>
      <w:divBdr>
        <w:top w:val="none" w:sz="0" w:space="0" w:color="auto"/>
        <w:left w:val="none" w:sz="0" w:space="0" w:color="auto"/>
        <w:bottom w:val="none" w:sz="0" w:space="0" w:color="auto"/>
        <w:right w:val="none" w:sz="0" w:space="0" w:color="auto"/>
      </w:divBdr>
    </w:div>
    <w:div w:id="1484352007">
      <w:bodyDiv w:val="1"/>
      <w:marLeft w:val="0"/>
      <w:marRight w:val="0"/>
      <w:marTop w:val="0"/>
      <w:marBottom w:val="0"/>
      <w:divBdr>
        <w:top w:val="none" w:sz="0" w:space="0" w:color="auto"/>
        <w:left w:val="none" w:sz="0" w:space="0" w:color="auto"/>
        <w:bottom w:val="none" w:sz="0" w:space="0" w:color="auto"/>
        <w:right w:val="none" w:sz="0" w:space="0" w:color="auto"/>
      </w:divBdr>
      <w:divsChild>
        <w:div w:id="1430928023">
          <w:marLeft w:val="0"/>
          <w:marRight w:val="0"/>
          <w:marTop w:val="0"/>
          <w:marBottom w:val="0"/>
          <w:divBdr>
            <w:top w:val="none" w:sz="0" w:space="0" w:color="auto"/>
            <w:left w:val="none" w:sz="0" w:space="0" w:color="auto"/>
            <w:bottom w:val="none" w:sz="0" w:space="0" w:color="auto"/>
            <w:right w:val="none" w:sz="0" w:space="0" w:color="auto"/>
          </w:divBdr>
        </w:div>
        <w:div w:id="1093550937">
          <w:marLeft w:val="0"/>
          <w:marRight w:val="0"/>
          <w:marTop w:val="0"/>
          <w:marBottom w:val="0"/>
          <w:divBdr>
            <w:top w:val="none" w:sz="0" w:space="0" w:color="auto"/>
            <w:left w:val="none" w:sz="0" w:space="0" w:color="auto"/>
            <w:bottom w:val="none" w:sz="0" w:space="0" w:color="auto"/>
            <w:right w:val="none" w:sz="0" w:space="0" w:color="auto"/>
          </w:divBdr>
        </w:div>
      </w:divsChild>
    </w:div>
    <w:div w:id="1492059485">
      <w:bodyDiv w:val="1"/>
      <w:marLeft w:val="0"/>
      <w:marRight w:val="0"/>
      <w:marTop w:val="0"/>
      <w:marBottom w:val="0"/>
      <w:divBdr>
        <w:top w:val="none" w:sz="0" w:space="0" w:color="auto"/>
        <w:left w:val="none" w:sz="0" w:space="0" w:color="auto"/>
        <w:bottom w:val="none" w:sz="0" w:space="0" w:color="auto"/>
        <w:right w:val="none" w:sz="0" w:space="0" w:color="auto"/>
      </w:divBdr>
    </w:div>
    <w:div w:id="1520386339">
      <w:bodyDiv w:val="1"/>
      <w:marLeft w:val="0"/>
      <w:marRight w:val="0"/>
      <w:marTop w:val="0"/>
      <w:marBottom w:val="0"/>
      <w:divBdr>
        <w:top w:val="none" w:sz="0" w:space="0" w:color="auto"/>
        <w:left w:val="none" w:sz="0" w:space="0" w:color="auto"/>
        <w:bottom w:val="none" w:sz="0" w:space="0" w:color="auto"/>
        <w:right w:val="none" w:sz="0" w:space="0" w:color="auto"/>
      </w:divBdr>
    </w:div>
    <w:div w:id="1549494931">
      <w:bodyDiv w:val="1"/>
      <w:marLeft w:val="0"/>
      <w:marRight w:val="0"/>
      <w:marTop w:val="0"/>
      <w:marBottom w:val="0"/>
      <w:divBdr>
        <w:top w:val="none" w:sz="0" w:space="0" w:color="auto"/>
        <w:left w:val="none" w:sz="0" w:space="0" w:color="auto"/>
        <w:bottom w:val="none" w:sz="0" w:space="0" w:color="auto"/>
        <w:right w:val="none" w:sz="0" w:space="0" w:color="auto"/>
      </w:divBdr>
    </w:div>
    <w:div w:id="1557202574">
      <w:bodyDiv w:val="1"/>
      <w:marLeft w:val="0"/>
      <w:marRight w:val="0"/>
      <w:marTop w:val="0"/>
      <w:marBottom w:val="0"/>
      <w:divBdr>
        <w:top w:val="none" w:sz="0" w:space="0" w:color="auto"/>
        <w:left w:val="none" w:sz="0" w:space="0" w:color="auto"/>
        <w:bottom w:val="none" w:sz="0" w:space="0" w:color="auto"/>
        <w:right w:val="none" w:sz="0" w:space="0" w:color="auto"/>
      </w:divBdr>
      <w:divsChild>
        <w:div w:id="110442492">
          <w:marLeft w:val="0"/>
          <w:marRight w:val="0"/>
          <w:marTop w:val="0"/>
          <w:marBottom w:val="0"/>
          <w:divBdr>
            <w:top w:val="none" w:sz="0" w:space="0" w:color="auto"/>
            <w:left w:val="none" w:sz="0" w:space="0" w:color="auto"/>
            <w:bottom w:val="none" w:sz="0" w:space="0" w:color="auto"/>
            <w:right w:val="none" w:sz="0" w:space="0" w:color="auto"/>
          </w:divBdr>
        </w:div>
      </w:divsChild>
    </w:div>
    <w:div w:id="1569799219">
      <w:bodyDiv w:val="1"/>
      <w:marLeft w:val="0"/>
      <w:marRight w:val="0"/>
      <w:marTop w:val="0"/>
      <w:marBottom w:val="0"/>
      <w:divBdr>
        <w:top w:val="none" w:sz="0" w:space="0" w:color="auto"/>
        <w:left w:val="none" w:sz="0" w:space="0" w:color="auto"/>
        <w:bottom w:val="none" w:sz="0" w:space="0" w:color="auto"/>
        <w:right w:val="none" w:sz="0" w:space="0" w:color="auto"/>
      </w:divBdr>
    </w:div>
    <w:div w:id="1595281323">
      <w:bodyDiv w:val="1"/>
      <w:marLeft w:val="0"/>
      <w:marRight w:val="0"/>
      <w:marTop w:val="0"/>
      <w:marBottom w:val="0"/>
      <w:divBdr>
        <w:top w:val="none" w:sz="0" w:space="0" w:color="auto"/>
        <w:left w:val="none" w:sz="0" w:space="0" w:color="auto"/>
        <w:bottom w:val="none" w:sz="0" w:space="0" w:color="auto"/>
        <w:right w:val="none" w:sz="0" w:space="0" w:color="auto"/>
      </w:divBdr>
    </w:div>
    <w:div w:id="1607275893">
      <w:bodyDiv w:val="1"/>
      <w:marLeft w:val="0"/>
      <w:marRight w:val="0"/>
      <w:marTop w:val="0"/>
      <w:marBottom w:val="0"/>
      <w:divBdr>
        <w:top w:val="none" w:sz="0" w:space="0" w:color="auto"/>
        <w:left w:val="none" w:sz="0" w:space="0" w:color="auto"/>
        <w:bottom w:val="none" w:sz="0" w:space="0" w:color="auto"/>
        <w:right w:val="none" w:sz="0" w:space="0" w:color="auto"/>
      </w:divBdr>
    </w:div>
    <w:div w:id="1646542857">
      <w:bodyDiv w:val="1"/>
      <w:marLeft w:val="0"/>
      <w:marRight w:val="0"/>
      <w:marTop w:val="0"/>
      <w:marBottom w:val="0"/>
      <w:divBdr>
        <w:top w:val="none" w:sz="0" w:space="0" w:color="auto"/>
        <w:left w:val="none" w:sz="0" w:space="0" w:color="auto"/>
        <w:bottom w:val="none" w:sz="0" w:space="0" w:color="auto"/>
        <w:right w:val="none" w:sz="0" w:space="0" w:color="auto"/>
      </w:divBdr>
      <w:divsChild>
        <w:div w:id="1191190581">
          <w:marLeft w:val="0"/>
          <w:marRight w:val="0"/>
          <w:marTop w:val="0"/>
          <w:marBottom w:val="0"/>
          <w:divBdr>
            <w:top w:val="none" w:sz="0" w:space="0" w:color="auto"/>
            <w:left w:val="none" w:sz="0" w:space="0" w:color="auto"/>
            <w:bottom w:val="none" w:sz="0" w:space="0" w:color="auto"/>
            <w:right w:val="none" w:sz="0" w:space="0" w:color="auto"/>
          </w:divBdr>
        </w:div>
        <w:div w:id="752435481">
          <w:marLeft w:val="0"/>
          <w:marRight w:val="0"/>
          <w:marTop w:val="0"/>
          <w:marBottom w:val="0"/>
          <w:divBdr>
            <w:top w:val="none" w:sz="0" w:space="0" w:color="auto"/>
            <w:left w:val="none" w:sz="0" w:space="0" w:color="auto"/>
            <w:bottom w:val="none" w:sz="0" w:space="0" w:color="auto"/>
            <w:right w:val="none" w:sz="0" w:space="0" w:color="auto"/>
          </w:divBdr>
        </w:div>
        <w:div w:id="1773550650">
          <w:marLeft w:val="0"/>
          <w:marRight w:val="0"/>
          <w:marTop w:val="0"/>
          <w:marBottom w:val="0"/>
          <w:divBdr>
            <w:top w:val="none" w:sz="0" w:space="0" w:color="auto"/>
            <w:left w:val="none" w:sz="0" w:space="0" w:color="auto"/>
            <w:bottom w:val="none" w:sz="0" w:space="0" w:color="auto"/>
            <w:right w:val="none" w:sz="0" w:space="0" w:color="auto"/>
          </w:divBdr>
        </w:div>
        <w:div w:id="453332394">
          <w:marLeft w:val="0"/>
          <w:marRight w:val="0"/>
          <w:marTop w:val="0"/>
          <w:marBottom w:val="0"/>
          <w:divBdr>
            <w:top w:val="none" w:sz="0" w:space="0" w:color="auto"/>
            <w:left w:val="none" w:sz="0" w:space="0" w:color="auto"/>
            <w:bottom w:val="none" w:sz="0" w:space="0" w:color="auto"/>
            <w:right w:val="none" w:sz="0" w:space="0" w:color="auto"/>
          </w:divBdr>
        </w:div>
        <w:div w:id="514004959">
          <w:marLeft w:val="0"/>
          <w:marRight w:val="0"/>
          <w:marTop w:val="0"/>
          <w:marBottom w:val="0"/>
          <w:divBdr>
            <w:top w:val="none" w:sz="0" w:space="0" w:color="auto"/>
            <w:left w:val="none" w:sz="0" w:space="0" w:color="auto"/>
            <w:bottom w:val="none" w:sz="0" w:space="0" w:color="auto"/>
            <w:right w:val="none" w:sz="0" w:space="0" w:color="auto"/>
          </w:divBdr>
        </w:div>
      </w:divsChild>
    </w:div>
    <w:div w:id="1707372120">
      <w:bodyDiv w:val="1"/>
      <w:marLeft w:val="0"/>
      <w:marRight w:val="0"/>
      <w:marTop w:val="0"/>
      <w:marBottom w:val="0"/>
      <w:divBdr>
        <w:top w:val="none" w:sz="0" w:space="0" w:color="auto"/>
        <w:left w:val="none" w:sz="0" w:space="0" w:color="auto"/>
        <w:bottom w:val="none" w:sz="0" w:space="0" w:color="auto"/>
        <w:right w:val="none" w:sz="0" w:space="0" w:color="auto"/>
      </w:divBdr>
    </w:div>
    <w:div w:id="1739860033">
      <w:bodyDiv w:val="1"/>
      <w:marLeft w:val="0"/>
      <w:marRight w:val="0"/>
      <w:marTop w:val="0"/>
      <w:marBottom w:val="0"/>
      <w:divBdr>
        <w:top w:val="none" w:sz="0" w:space="0" w:color="auto"/>
        <w:left w:val="none" w:sz="0" w:space="0" w:color="auto"/>
        <w:bottom w:val="none" w:sz="0" w:space="0" w:color="auto"/>
        <w:right w:val="none" w:sz="0" w:space="0" w:color="auto"/>
      </w:divBdr>
    </w:div>
    <w:div w:id="1803038842">
      <w:bodyDiv w:val="1"/>
      <w:marLeft w:val="0"/>
      <w:marRight w:val="0"/>
      <w:marTop w:val="0"/>
      <w:marBottom w:val="0"/>
      <w:divBdr>
        <w:top w:val="none" w:sz="0" w:space="0" w:color="auto"/>
        <w:left w:val="none" w:sz="0" w:space="0" w:color="auto"/>
        <w:bottom w:val="none" w:sz="0" w:space="0" w:color="auto"/>
        <w:right w:val="none" w:sz="0" w:space="0" w:color="auto"/>
      </w:divBdr>
      <w:divsChild>
        <w:div w:id="931935362">
          <w:marLeft w:val="0"/>
          <w:marRight w:val="0"/>
          <w:marTop w:val="0"/>
          <w:marBottom w:val="0"/>
          <w:divBdr>
            <w:top w:val="none" w:sz="0" w:space="0" w:color="auto"/>
            <w:left w:val="none" w:sz="0" w:space="0" w:color="auto"/>
            <w:bottom w:val="none" w:sz="0" w:space="0" w:color="auto"/>
            <w:right w:val="none" w:sz="0" w:space="0" w:color="auto"/>
          </w:divBdr>
          <w:divsChild>
            <w:div w:id="559631250">
              <w:marLeft w:val="0"/>
              <w:marRight w:val="0"/>
              <w:marTop w:val="0"/>
              <w:marBottom w:val="0"/>
              <w:divBdr>
                <w:top w:val="none" w:sz="0" w:space="0" w:color="auto"/>
                <w:left w:val="none" w:sz="0" w:space="0" w:color="auto"/>
                <w:bottom w:val="none" w:sz="0" w:space="0" w:color="auto"/>
                <w:right w:val="none" w:sz="0" w:space="0" w:color="auto"/>
              </w:divBdr>
              <w:divsChild>
                <w:div w:id="1037244820">
                  <w:marLeft w:val="0"/>
                  <w:marRight w:val="0"/>
                  <w:marTop w:val="0"/>
                  <w:marBottom w:val="0"/>
                  <w:divBdr>
                    <w:top w:val="none" w:sz="0" w:space="0" w:color="auto"/>
                    <w:left w:val="none" w:sz="0" w:space="0" w:color="auto"/>
                    <w:bottom w:val="none" w:sz="0" w:space="0" w:color="auto"/>
                    <w:right w:val="none" w:sz="0" w:space="0" w:color="auto"/>
                  </w:divBdr>
                </w:div>
                <w:div w:id="11975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1028">
      <w:bodyDiv w:val="1"/>
      <w:marLeft w:val="0"/>
      <w:marRight w:val="0"/>
      <w:marTop w:val="0"/>
      <w:marBottom w:val="0"/>
      <w:divBdr>
        <w:top w:val="none" w:sz="0" w:space="0" w:color="auto"/>
        <w:left w:val="none" w:sz="0" w:space="0" w:color="auto"/>
        <w:bottom w:val="none" w:sz="0" w:space="0" w:color="auto"/>
        <w:right w:val="none" w:sz="0" w:space="0" w:color="auto"/>
      </w:divBdr>
      <w:divsChild>
        <w:div w:id="1537236578">
          <w:marLeft w:val="0"/>
          <w:marRight w:val="0"/>
          <w:marTop w:val="0"/>
          <w:marBottom w:val="0"/>
          <w:divBdr>
            <w:top w:val="none" w:sz="0" w:space="0" w:color="auto"/>
            <w:left w:val="none" w:sz="0" w:space="0" w:color="auto"/>
            <w:bottom w:val="none" w:sz="0" w:space="0" w:color="auto"/>
            <w:right w:val="none" w:sz="0" w:space="0" w:color="auto"/>
          </w:divBdr>
        </w:div>
      </w:divsChild>
    </w:div>
    <w:div w:id="1831561863">
      <w:bodyDiv w:val="1"/>
      <w:marLeft w:val="0"/>
      <w:marRight w:val="0"/>
      <w:marTop w:val="0"/>
      <w:marBottom w:val="0"/>
      <w:divBdr>
        <w:top w:val="none" w:sz="0" w:space="0" w:color="auto"/>
        <w:left w:val="none" w:sz="0" w:space="0" w:color="auto"/>
        <w:bottom w:val="none" w:sz="0" w:space="0" w:color="auto"/>
        <w:right w:val="none" w:sz="0" w:space="0" w:color="auto"/>
      </w:divBdr>
    </w:div>
    <w:div w:id="1861821850">
      <w:bodyDiv w:val="1"/>
      <w:marLeft w:val="0"/>
      <w:marRight w:val="0"/>
      <w:marTop w:val="0"/>
      <w:marBottom w:val="0"/>
      <w:divBdr>
        <w:top w:val="none" w:sz="0" w:space="0" w:color="auto"/>
        <w:left w:val="none" w:sz="0" w:space="0" w:color="auto"/>
        <w:bottom w:val="none" w:sz="0" w:space="0" w:color="auto"/>
        <w:right w:val="none" w:sz="0" w:space="0" w:color="auto"/>
      </w:divBdr>
      <w:divsChild>
        <w:div w:id="1780097710">
          <w:marLeft w:val="0"/>
          <w:marRight w:val="0"/>
          <w:marTop w:val="0"/>
          <w:marBottom w:val="0"/>
          <w:divBdr>
            <w:top w:val="none" w:sz="0" w:space="0" w:color="auto"/>
            <w:left w:val="none" w:sz="0" w:space="0" w:color="auto"/>
            <w:bottom w:val="none" w:sz="0" w:space="0" w:color="auto"/>
            <w:right w:val="none" w:sz="0" w:space="0" w:color="auto"/>
          </w:divBdr>
          <w:divsChild>
            <w:div w:id="1169129113">
              <w:marLeft w:val="0"/>
              <w:marRight w:val="0"/>
              <w:marTop w:val="0"/>
              <w:marBottom w:val="0"/>
              <w:divBdr>
                <w:top w:val="none" w:sz="0" w:space="0" w:color="auto"/>
                <w:left w:val="none" w:sz="0" w:space="0" w:color="auto"/>
                <w:bottom w:val="none" w:sz="0" w:space="0" w:color="auto"/>
                <w:right w:val="none" w:sz="0" w:space="0" w:color="auto"/>
              </w:divBdr>
              <w:divsChild>
                <w:div w:id="769618117">
                  <w:marLeft w:val="0"/>
                  <w:marRight w:val="0"/>
                  <w:marTop w:val="0"/>
                  <w:marBottom w:val="0"/>
                  <w:divBdr>
                    <w:top w:val="none" w:sz="0" w:space="0" w:color="auto"/>
                    <w:left w:val="none" w:sz="0" w:space="0" w:color="auto"/>
                    <w:bottom w:val="none" w:sz="0" w:space="0" w:color="auto"/>
                    <w:right w:val="none" w:sz="0" w:space="0" w:color="auto"/>
                  </w:divBdr>
                </w:div>
                <w:div w:id="1675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5899">
      <w:bodyDiv w:val="1"/>
      <w:marLeft w:val="0"/>
      <w:marRight w:val="0"/>
      <w:marTop w:val="0"/>
      <w:marBottom w:val="0"/>
      <w:divBdr>
        <w:top w:val="none" w:sz="0" w:space="0" w:color="auto"/>
        <w:left w:val="none" w:sz="0" w:space="0" w:color="auto"/>
        <w:bottom w:val="none" w:sz="0" w:space="0" w:color="auto"/>
        <w:right w:val="none" w:sz="0" w:space="0" w:color="auto"/>
      </w:divBdr>
      <w:divsChild>
        <w:div w:id="1495146594">
          <w:marLeft w:val="0"/>
          <w:marRight w:val="0"/>
          <w:marTop w:val="0"/>
          <w:marBottom w:val="0"/>
          <w:divBdr>
            <w:top w:val="none" w:sz="0" w:space="0" w:color="auto"/>
            <w:left w:val="none" w:sz="0" w:space="0" w:color="auto"/>
            <w:bottom w:val="none" w:sz="0" w:space="0" w:color="auto"/>
            <w:right w:val="none" w:sz="0" w:space="0" w:color="auto"/>
          </w:divBdr>
        </w:div>
      </w:divsChild>
    </w:div>
    <w:div w:id="1925453864">
      <w:bodyDiv w:val="1"/>
      <w:marLeft w:val="0"/>
      <w:marRight w:val="0"/>
      <w:marTop w:val="0"/>
      <w:marBottom w:val="0"/>
      <w:divBdr>
        <w:top w:val="none" w:sz="0" w:space="0" w:color="auto"/>
        <w:left w:val="none" w:sz="0" w:space="0" w:color="auto"/>
        <w:bottom w:val="none" w:sz="0" w:space="0" w:color="auto"/>
        <w:right w:val="none" w:sz="0" w:space="0" w:color="auto"/>
      </w:divBdr>
      <w:divsChild>
        <w:div w:id="1622154261">
          <w:marLeft w:val="0"/>
          <w:marRight w:val="0"/>
          <w:marTop w:val="0"/>
          <w:marBottom w:val="0"/>
          <w:divBdr>
            <w:top w:val="none" w:sz="0" w:space="0" w:color="auto"/>
            <w:left w:val="none" w:sz="0" w:space="0" w:color="auto"/>
            <w:bottom w:val="none" w:sz="0" w:space="0" w:color="auto"/>
            <w:right w:val="none" w:sz="0" w:space="0" w:color="auto"/>
          </w:divBdr>
          <w:divsChild>
            <w:div w:id="1788086819">
              <w:marLeft w:val="0"/>
              <w:marRight w:val="0"/>
              <w:marTop w:val="0"/>
              <w:marBottom w:val="0"/>
              <w:divBdr>
                <w:top w:val="none" w:sz="0" w:space="0" w:color="auto"/>
                <w:left w:val="none" w:sz="0" w:space="0" w:color="auto"/>
                <w:bottom w:val="none" w:sz="0" w:space="0" w:color="auto"/>
                <w:right w:val="none" w:sz="0" w:space="0" w:color="auto"/>
              </w:divBdr>
              <w:divsChild>
                <w:div w:id="302391412">
                  <w:marLeft w:val="0"/>
                  <w:marRight w:val="0"/>
                  <w:marTop w:val="0"/>
                  <w:marBottom w:val="0"/>
                  <w:divBdr>
                    <w:top w:val="none" w:sz="0" w:space="0" w:color="auto"/>
                    <w:left w:val="none" w:sz="0" w:space="0" w:color="auto"/>
                    <w:bottom w:val="none" w:sz="0" w:space="0" w:color="auto"/>
                    <w:right w:val="none" w:sz="0" w:space="0" w:color="auto"/>
                  </w:divBdr>
                </w:div>
                <w:div w:id="420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9306">
      <w:bodyDiv w:val="1"/>
      <w:marLeft w:val="0"/>
      <w:marRight w:val="0"/>
      <w:marTop w:val="0"/>
      <w:marBottom w:val="0"/>
      <w:divBdr>
        <w:top w:val="none" w:sz="0" w:space="0" w:color="auto"/>
        <w:left w:val="none" w:sz="0" w:space="0" w:color="auto"/>
        <w:bottom w:val="none" w:sz="0" w:space="0" w:color="auto"/>
        <w:right w:val="none" w:sz="0" w:space="0" w:color="auto"/>
      </w:divBdr>
    </w:div>
    <w:div w:id="19495026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12444111">
      <w:bodyDiv w:val="1"/>
      <w:marLeft w:val="0"/>
      <w:marRight w:val="0"/>
      <w:marTop w:val="0"/>
      <w:marBottom w:val="0"/>
      <w:divBdr>
        <w:top w:val="none" w:sz="0" w:space="0" w:color="auto"/>
        <w:left w:val="none" w:sz="0" w:space="0" w:color="auto"/>
        <w:bottom w:val="none" w:sz="0" w:space="0" w:color="auto"/>
        <w:right w:val="none" w:sz="0" w:space="0" w:color="auto"/>
      </w:divBdr>
      <w:divsChild>
        <w:div w:id="827013851">
          <w:marLeft w:val="0"/>
          <w:marRight w:val="0"/>
          <w:marTop w:val="0"/>
          <w:marBottom w:val="0"/>
          <w:divBdr>
            <w:top w:val="none" w:sz="0" w:space="0" w:color="auto"/>
            <w:left w:val="none" w:sz="0" w:space="0" w:color="auto"/>
            <w:bottom w:val="none" w:sz="0" w:space="0" w:color="auto"/>
            <w:right w:val="none" w:sz="0" w:space="0" w:color="auto"/>
          </w:divBdr>
          <w:divsChild>
            <w:div w:id="1155412440">
              <w:marLeft w:val="0"/>
              <w:marRight w:val="0"/>
              <w:marTop w:val="0"/>
              <w:marBottom w:val="0"/>
              <w:divBdr>
                <w:top w:val="none" w:sz="0" w:space="0" w:color="auto"/>
                <w:left w:val="none" w:sz="0" w:space="0" w:color="auto"/>
                <w:bottom w:val="none" w:sz="0" w:space="0" w:color="auto"/>
                <w:right w:val="none" w:sz="0" w:space="0" w:color="auto"/>
              </w:divBdr>
              <w:divsChild>
                <w:div w:id="1195733251">
                  <w:marLeft w:val="0"/>
                  <w:marRight w:val="0"/>
                  <w:marTop w:val="0"/>
                  <w:marBottom w:val="0"/>
                  <w:divBdr>
                    <w:top w:val="none" w:sz="0" w:space="0" w:color="auto"/>
                    <w:left w:val="none" w:sz="0" w:space="0" w:color="auto"/>
                    <w:bottom w:val="none" w:sz="0" w:space="0" w:color="auto"/>
                    <w:right w:val="none" w:sz="0" w:space="0" w:color="auto"/>
                  </w:divBdr>
                </w:div>
                <w:div w:id="1001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5455">
      <w:bodyDiv w:val="1"/>
      <w:marLeft w:val="0"/>
      <w:marRight w:val="0"/>
      <w:marTop w:val="0"/>
      <w:marBottom w:val="0"/>
      <w:divBdr>
        <w:top w:val="none" w:sz="0" w:space="0" w:color="auto"/>
        <w:left w:val="none" w:sz="0" w:space="0" w:color="auto"/>
        <w:bottom w:val="none" w:sz="0" w:space="0" w:color="auto"/>
        <w:right w:val="none" w:sz="0" w:space="0" w:color="auto"/>
      </w:divBdr>
    </w:div>
    <w:div w:id="2065131803">
      <w:bodyDiv w:val="1"/>
      <w:marLeft w:val="0"/>
      <w:marRight w:val="0"/>
      <w:marTop w:val="0"/>
      <w:marBottom w:val="0"/>
      <w:divBdr>
        <w:top w:val="none" w:sz="0" w:space="0" w:color="auto"/>
        <w:left w:val="none" w:sz="0" w:space="0" w:color="auto"/>
        <w:bottom w:val="none" w:sz="0" w:space="0" w:color="auto"/>
        <w:right w:val="none" w:sz="0" w:space="0" w:color="auto"/>
      </w:divBdr>
    </w:div>
    <w:div w:id="2082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grants_manual/amga/h2020-amga_en.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7363-778B-418B-BC8F-6E66869B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1028</Words>
  <Characters>5861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6876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Helga</cp:lastModifiedBy>
  <cp:revision>16</cp:revision>
  <cp:lastPrinted>2016-10-20T14:25:00Z</cp:lastPrinted>
  <dcterms:created xsi:type="dcterms:W3CDTF">2019-02-05T13:57:00Z</dcterms:created>
  <dcterms:modified xsi:type="dcterms:W3CDTF">2022-09-02T06:16:00Z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